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D46" w:rsidRDefault="00E721CB">
      <w:r>
        <w:t>После убийства Павла присоединение Грузии приостановлено. В Тифлис отправили миссию и там ска</w:t>
      </w:r>
      <w:r w:rsidR="007D6650">
        <w:t>зали, что единственный выход – в</w:t>
      </w:r>
      <w:r>
        <w:t xml:space="preserve"> полном присоединении к России. Александр</w:t>
      </w:r>
      <w:r w:rsidR="007D6650">
        <w:t xml:space="preserve"> </w:t>
      </w:r>
      <w:r w:rsidR="007D6650">
        <w:rPr>
          <w:lang w:val="en-US"/>
        </w:rPr>
        <w:t>I</w:t>
      </w:r>
      <w:r>
        <w:t xml:space="preserve"> издает манифест о в</w:t>
      </w:r>
      <w:r w:rsidR="007D6650">
        <w:t>нутреннем управлении Грузии, в котором</w:t>
      </w:r>
      <w:r>
        <w:t xml:space="preserve"> упразднялась в Грузии царская </w:t>
      </w:r>
      <w:r w:rsidR="007D6650">
        <w:t>власть, гарантировало</w:t>
      </w:r>
      <w:r>
        <w:t>сь</w:t>
      </w:r>
      <w:r w:rsidR="007D6650">
        <w:t xml:space="preserve"> сохранение всей собственности</w:t>
      </w:r>
      <w:r>
        <w:t xml:space="preserve">. Верховная власть </w:t>
      </w:r>
      <w:r w:rsidR="007D6650">
        <w:t>в регионе находилась у ставленника императора. Россия включила</w:t>
      </w:r>
      <w:r>
        <w:t xml:space="preserve"> Кахетию в Империю. Соломон Второй </w:t>
      </w:r>
      <w:r w:rsidR="00DA6001">
        <w:t xml:space="preserve">(правитель </w:t>
      </w:r>
      <w:proofErr w:type="spellStart"/>
      <w:r w:rsidR="00DA6001">
        <w:t>Имеретии</w:t>
      </w:r>
      <w:proofErr w:type="spellEnd"/>
      <w:r w:rsidR="00DA6001">
        <w:t xml:space="preserve">), </w:t>
      </w:r>
      <w:r>
        <w:t>услышав про Кахетию перестал стремиться присоединиться к России.</w:t>
      </w:r>
    </w:p>
    <w:p w:rsidR="00DA6001" w:rsidRDefault="00E721CB">
      <w:r>
        <w:t>1803 год</w:t>
      </w:r>
      <w:r w:rsidR="00DA6001">
        <w:t xml:space="preserve"> - присоединение</w:t>
      </w:r>
      <w:r>
        <w:t xml:space="preserve"> Мингрели</w:t>
      </w:r>
      <w:r w:rsidR="00DA6001">
        <w:t>и, и чтобы российские</w:t>
      </w:r>
      <w:r>
        <w:t xml:space="preserve"> войска </w:t>
      </w:r>
      <w:r w:rsidR="00DA6001">
        <w:t>прошли в этот регион туда, вынудили присоединиться</w:t>
      </w:r>
      <w:r>
        <w:t xml:space="preserve"> Соломон</w:t>
      </w:r>
      <w:r w:rsidR="00DA6001">
        <w:t>а</w:t>
      </w:r>
      <w:r>
        <w:t>.</w:t>
      </w:r>
    </w:p>
    <w:p w:rsidR="00E721CB" w:rsidRDefault="00E721CB">
      <w:r>
        <w:t xml:space="preserve">Отменялись пошлины транзита товаров через </w:t>
      </w:r>
      <w:proofErr w:type="spellStart"/>
      <w:r>
        <w:t>Имеретию</w:t>
      </w:r>
      <w:proofErr w:type="spellEnd"/>
      <w:r>
        <w:t xml:space="preserve"> + они содержали стоящие там наши войска.</w:t>
      </w:r>
    </w:p>
    <w:p w:rsidR="00E721CB" w:rsidRDefault="00E721CB">
      <w:r>
        <w:t>Турки обеспокоились продвижением России на Кавказе и была Русско-турецкая война.</w:t>
      </w:r>
    </w:p>
    <w:p w:rsidR="00E721CB" w:rsidRDefault="00E721CB">
      <w:r>
        <w:t>6 статья Бухарестского мира</w:t>
      </w:r>
      <w:r w:rsidR="00DA6001">
        <w:t>.</w:t>
      </w:r>
      <w:r>
        <w:t xml:space="preserve"> </w:t>
      </w:r>
      <w:r w:rsidR="00DA6001">
        <w:t>Россия восстанавливала</w:t>
      </w:r>
      <w:r>
        <w:t xml:space="preserve"> границы, но турки хотели, чтобы мы оставили больше (Абхазию) а наши дипломаты настаивали, что мы должны уйти только оттуда где захватили силой оружия.</w:t>
      </w:r>
      <w:r w:rsidR="008D353D">
        <w:t xml:space="preserve"> </w:t>
      </w:r>
      <w:r>
        <w:t>В итоге они все признали.</w:t>
      </w:r>
    </w:p>
    <w:p w:rsidR="00E721CB" w:rsidRDefault="008D353D">
      <w:r>
        <w:t>П</w:t>
      </w:r>
      <w:r w:rsidR="00E721CB">
        <w:t>очти</w:t>
      </w:r>
      <w:r w:rsidR="006B0A3F">
        <w:t xml:space="preserve"> в каждой русско-турецкой войне были боевые действия на Кавказе.</w:t>
      </w:r>
    </w:p>
    <w:p w:rsidR="006B0A3F" w:rsidRDefault="006B0A3F">
      <w:r>
        <w:t>1802 году рос</w:t>
      </w:r>
      <w:r w:rsidR="008D353D">
        <w:t>сийские</w:t>
      </w:r>
      <w:r>
        <w:t xml:space="preserve"> дипломаты хотели составить союз Дагестана и северного Азербайджана (федерацию).</w:t>
      </w:r>
    </w:p>
    <w:p w:rsidR="006B0A3F" w:rsidRDefault="006B0A3F">
      <w:r>
        <w:t>1804-1813 война с Ираном, который считал, что Армения, Дагестан – его сфера влияния.</w:t>
      </w:r>
    </w:p>
    <w:p w:rsidR="006B0A3F" w:rsidRDefault="006B0A3F">
      <w:r>
        <w:t>Ибрагим – хан (</w:t>
      </w:r>
      <w:r w:rsidR="008D353D">
        <w:t>глава Карабаха</w:t>
      </w:r>
      <w:r>
        <w:t xml:space="preserve">) признавал главенство Русского Императора, </w:t>
      </w:r>
      <w:r w:rsidR="008D353D">
        <w:t xml:space="preserve">обязался </w:t>
      </w:r>
      <w:r>
        <w:t>дать заложников, пополнить нашу казну и отказ</w:t>
      </w:r>
      <w:r w:rsidR="008D353D">
        <w:t>аться</w:t>
      </w:r>
      <w:r>
        <w:t xml:space="preserve"> от собственной внешней политики.</w:t>
      </w:r>
    </w:p>
    <w:p w:rsidR="006B0A3F" w:rsidRDefault="006B0A3F">
      <w:r>
        <w:t xml:space="preserve">Россия, за исключением двух ханств, отстояла перед Ираном свои кавказские владения, и </w:t>
      </w:r>
      <w:r w:rsidR="008D353D">
        <w:t>даже отняла у Ирана часть территорий</w:t>
      </w:r>
      <w:r>
        <w:t>.</w:t>
      </w:r>
    </w:p>
    <w:p w:rsidR="006B0A3F" w:rsidRDefault="006B0A3F">
      <w:r>
        <w:t xml:space="preserve">1826-1828 еще одна война с Ираном, т.к. Иран все время хотел изменить договор </w:t>
      </w:r>
      <w:r w:rsidR="008D353D">
        <w:t>1813</w:t>
      </w:r>
      <w:r>
        <w:t xml:space="preserve"> года.</w:t>
      </w:r>
    </w:p>
    <w:p w:rsidR="006B0A3F" w:rsidRDefault="00544640">
      <w:r>
        <w:t>С середины 10х годов 19го века все чаще крепости переносятся с Терека и Кубани вглубь Кавказа.</w:t>
      </w:r>
    </w:p>
    <w:p w:rsidR="00544640" w:rsidRDefault="006E08BB">
      <w:r>
        <w:t>С середины 1830х восстания фактически превращаю</w:t>
      </w:r>
      <w:r w:rsidR="00544640">
        <w:t>тся в войну. Особо активны Дагестан и Чечня.</w:t>
      </w:r>
      <w:r>
        <w:t xml:space="preserve"> </w:t>
      </w:r>
      <w:r w:rsidR="00544640">
        <w:t xml:space="preserve"> </w:t>
      </w:r>
    </w:p>
    <w:p w:rsidR="00544640" w:rsidRDefault="006E08BB">
      <w:r>
        <w:t>1859 Имам Шамиль сдается, сопротивление горцев Чечни и Дагестана сломлено.</w:t>
      </w:r>
    </w:p>
    <w:p w:rsidR="00544640" w:rsidRDefault="00544640">
      <w:r>
        <w:t>1818-1864 Кавказская война. После войны много горцев уехали в Турцию.</w:t>
      </w:r>
    </w:p>
    <w:p w:rsidR="00544640" w:rsidRDefault="00544640">
      <w:r>
        <w:t xml:space="preserve">В начале 20го века </w:t>
      </w:r>
      <w:r w:rsidR="006E08BB">
        <w:t>регион уже был поделен</w:t>
      </w:r>
      <w:r>
        <w:t xml:space="preserve"> обычные губернии и области.</w:t>
      </w:r>
    </w:p>
    <w:p w:rsidR="00544640" w:rsidRDefault="00544640">
      <w:r>
        <w:t>2 раза</w:t>
      </w:r>
      <w:r w:rsidR="006E08BB">
        <w:t xml:space="preserve"> в регионе</w:t>
      </w:r>
      <w:r>
        <w:t xml:space="preserve"> вводилось наместничество.</w:t>
      </w:r>
    </w:p>
    <w:p w:rsidR="00544640" w:rsidRDefault="00544640"/>
    <w:p w:rsidR="00544640" w:rsidRDefault="00544640" w:rsidP="00544640">
      <w:pPr>
        <w:jc w:val="center"/>
      </w:pPr>
      <w:r>
        <w:t>Казахстан и Средняя Азия 18-нач 20 вв.</w:t>
      </w:r>
    </w:p>
    <w:p w:rsidR="00544640" w:rsidRDefault="00544640" w:rsidP="00544640">
      <w:r>
        <w:t>Долгое время границы с ними как таковой не было, кроме мест где стояли Яицкие казаки.</w:t>
      </w:r>
    </w:p>
    <w:p w:rsidR="006B0A3F" w:rsidRDefault="00544640">
      <w:r>
        <w:t xml:space="preserve">Омск, Семипалатинск, </w:t>
      </w:r>
      <w:proofErr w:type="spellStart"/>
      <w:r w:rsidR="009C3CF4">
        <w:t>Усть-Каменецкий</w:t>
      </w:r>
      <w:proofErr w:type="spellEnd"/>
      <w:r w:rsidR="009C3CF4">
        <w:t xml:space="preserve"> образуются как пограничные крепости.</w:t>
      </w:r>
    </w:p>
    <w:p w:rsidR="00494B1A" w:rsidRDefault="00494B1A">
      <w:r>
        <w:t xml:space="preserve">Казахстан делится на Старший, Средний и Младший </w:t>
      </w:r>
      <w:proofErr w:type="spellStart"/>
      <w:r>
        <w:t>Жузы</w:t>
      </w:r>
      <w:proofErr w:type="spellEnd"/>
      <w:r>
        <w:t>.</w:t>
      </w:r>
    </w:p>
    <w:p w:rsidR="009C3CF4" w:rsidRDefault="009C3CF4">
      <w:r>
        <w:t>Они начали</w:t>
      </w:r>
      <w:r w:rsidR="00494B1A">
        <w:t xml:space="preserve"> междоусобицу и хан Абдул </w:t>
      </w:r>
      <w:proofErr w:type="spellStart"/>
      <w:r w:rsidR="00494B1A">
        <w:t>Хаир</w:t>
      </w:r>
      <w:proofErr w:type="spellEnd"/>
      <w:r w:rsidR="00494B1A">
        <w:t xml:space="preserve"> М</w:t>
      </w:r>
      <w:r>
        <w:t xml:space="preserve">ладшего </w:t>
      </w:r>
      <w:proofErr w:type="spellStart"/>
      <w:r>
        <w:t>Жуза</w:t>
      </w:r>
      <w:proofErr w:type="spellEnd"/>
      <w:r>
        <w:t xml:space="preserve"> (и официально среднего) обращается к России, с просьбой вступления на определённых условиях.</w:t>
      </w:r>
    </w:p>
    <w:p w:rsidR="006B0A3F" w:rsidRDefault="009C3CF4">
      <w:r>
        <w:t xml:space="preserve">45-46 переход Старшего </w:t>
      </w:r>
      <w:proofErr w:type="spellStart"/>
      <w:r>
        <w:t>Жуза</w:t>
      </w:r>
      <w:proofErr w:type="spellEnd"/>
      <w:r>
        <w:t xml:space="preserve"> под</w:t>
      </w:r>
      <w:r w:rsidR="00494B1A">
        <w:t xml:space="preserve"> протекторат России</w:t>
      </w:r>
      <w:bookmarkStart w:id="0" w:name="_GoBack"/>
      <w:bookmarkEnd w:id="0"/>
      <w:r>
        <w:t>.</w:t>
      </w:r>
    </w:p>
    <w:p w:rsidR="009C3CF4" w:rsidRDefault="009C3CF4"/>
    <w:sectPr w:rsidR="009C3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209"/>
    <w:rsid w:val="00494B1A"/>
    <w:rsid w:val="00544640"/>
    <w:rsid w:val="005F6C79"/>
    <w:rsid w:val="006B0A3F"/>
    <w:rsid w:val="006B2D46"/>
    <w:rsid w:val="006E08BB"/>
    <w:rsid w:val="007D6650"/>
    <w:rsid w:val="008D353D"/>
    <w:rsid w:val="009C3CF4"/>
    <w:rsid w:val="00BD2209"/>
    <w:rsid w:val="00DA6001"/>
    <w:rsid w:val="00E7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305A-0A92-41A3-BC37-5DDCFF7B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 Демченко</cp:lastModifiedBy>
  <cp:revision>3</cp:revision>
  <dcterms:created xsi:type="dcterms:W3CDTF">2013-10-14T09:00:00Z</dcterms:created>
  <dcterms:modified xsi:type="dcterms:W3CDTF">2013-11-02T20:11:00Z</dcterms:modified>
</cp:coreProperties>
</file>