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7B8" w:rsidRDefault="000447B8" w:rsidP="000447B8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946298" cy="946298"/>
            <wp:effectExtent l="0" t="0" r="6350" b="6350"/>
            <wp:docPr id="7" name="Рисунок 7" descr="http://mscenter.ru/news/images/mtu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scenter.ru/news/images/mtus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724" cy="95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>ФЕДЕРАЛЬНОЕ АГЕНТСТВО СВЯЗИ</w:t>
      </w: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>Государственное образовательное учреждение</w:t>
      </w: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>высшего профессионального образования</w:t>
      </w:r>
    </w:p>
    <w:p w:rsidR="000447B8" w:rsidRDefault="000447B8" w:rsidP="000447B8">
      <w:pPr>
        <w:jc w:val="center"/>
        <w:rPr>
          <w:sz w:val="28"/>
          <w:u w:val="single"/>
        </w:rPr>
      </w:pPr>
    </w:p>
    <w:p w:rsidR="000447B8" w:rsidRDefault="000447B8" w:rsidP="000447B8">
      <w:pPr>
        <w:jc w:val="center"/>
        <w:rPr>
          <w:sz w:val="28"/>
          <w:u w:val="single"/>
        </w:rPr>
      </w:pPr>
      <w:r>
        <w:rPr>
          <w:sz w:val="28"/>
          <w:u w:val="single"/>
        </w:rPr>
        <w:t>Московский технический университет связи и информатики</w:t>
      </w:r>
    </w:p>
    <w:p w:rsidR="000447B8" w:rsidRDefault="000447B8" w:rsidP="000447B8">
      <w:pPr>
        <w:jc w:val="center"/>
        <w:rPr>
          <w:sz w:val="28"/>
        </w:rPr>
      </w:pPr>
    </w:p>
    <w:p w:rsidR="000447B8" w:rsidRPr="00343A13" w:rsidRDefault="000447B8" w:rsidP="000447B8">
      <w:pPr>
        <w:jc w:val="center"/>
        <w:rPr>
          <w:sz w:val="28"/>
        </w:rPr>
      </w:pPr>
      <w:r>
        <w:rPr>
          <w:sz w:val="28"/>
        </w:rPr>
        <w:t>Кафедра  технической электродинамики и антенн</w:t>
      </w: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 xml:space="preserve">Дисциплина:  </w:t>
      </w: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 xml:space="preserve"> «Электромагнитные поля и волны »</w:t>
      </w: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>Лабораторная работа №10</w:t>
      </w: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pStyle w:val="2"/>
        <w:spacing w:line="360" w:lineRule="auto"/>
      </w:pPr>
      <w:r>
        <w:t>Исследование электромагнитного поля в прямоугольном волноводе</w:t>
      </w:r>
    </w:p>
    <w:p w:rsidR="000447B8" w:rsidRDefault="000447B8" w:rsidP="000447B8">
      <w:pPr>
        <w:jc w:val="center"/>
        <w:rPr>
          <w:sz w:val="32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tbl>
      <w:tblPr>
        <w:tblStyle w:val="a7"/>
        <w:tblpPr w:leftFromText="180" w:rightFromText="180" w:vertAnchor="page" w:horzAnchor="margin" w:tblpXSpec="right" w:tblpY="99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7"/>
      </w:tblGrid>
      <w:tr w:rsidR="000447B8" w:rsidTr="00A3289B">
        <w:tc>
          <w:tcPr>
            <w:tcW w:w="4667" w:type="dxa"/>
          </w:tcPr>
          <w:p w:rsidR="000447B8" w:rsidRDefault="000447B8" w:rsidP="00A3289B">
            <w:pPr>
              <w:rPr>
                <w:b/>
                <w:sz w:val="28"/>
                <w:u w:val="single"/>
              </w:rPr>
            </w:pPr>
          </w:p>
          <w:p w:rsidR="000447B8" w:rsidRDefault="000447B8" w:rsidP="00A3289B">
            <w:pPr>
              <w:rPr>
                <w:sz w:val="28"/>
              </w:rPr>
            </w:pPr>
            <w:r>
              <w:rPr>
                <w:b/>
                <w:sz w:val="28"/>
                <w:u w:val="single"/>
              </w:rPr>
              <w:t>Выполнил</w:t>
            </w:r>
            <w:r w:rsidRPr="001C6B5E">
              <w:rPr>
                <w:b/>
                <w:sz w:val="28"/>
                <w:u w:val="single"/>
              </w:rPr>
              <w:t>:</w:t>
            </w:r>
            <w:r>
              <w:rPr>
                <w:sz w:val="28"/>
              </w:rPr>
              <w:t xml:space="preserve"> ст. гр. БСС 1203                    </w:t>
            </w:r>
          </w:p>
          <w:p w:rsidR="000447B8" w:rsidRPr="00E862E9" w:rsidRDefault="00A330A3" w:rsidP="00A3289B">
            <w:pPr>
              <w:rPr>
                <w:sz w:val="28"/>
              </w:rPr>
            </w:pPr>
            <w:r>
              <w:rPr>
                <w:sz w:val="28"/>
              </w:rPr>
              <w:t>Михайлов Павел Александрович</w:t>
            </w:r>
          </w:p>
          <w:p w:rsidR="000447B8" w:rsidRDefault="000447B8" w:rsidP="00A3289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__.__._____</w:t>
            </w:r>
            <w:proofErr w:type="gramStart"/>
            <w:r>
              <w:rPr>
                <w:sz w:val="28"/>
              </w:rPr>
              <w:t>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  <w:p w:rsidR="000447B8" w:rsidRPr="000447B8" w:rsidRDefault="000447B8" w:rsidP="00A3289B">
            <w:pPr>
              <w:rPr>
                <w:sz w:val="28"/>
              </w:rPr>
            </w:pPr>
          </w:p>
          <w:p w:rsidR="000447B8" w:rsidRPr="000447B8" w:rsidRDefault="000447B8" w:rsidP="00A3289B">
            <w:pPr>
              <w:rPr>
                <w:sz w:val="28"/>
              </w:rPr>
            </w:pPr>
          </w:p>
        </w:tc>
      </w:tr>
      <w:tr w:rsidR="000447B8" w:rsidTr="00A3289B">
        <w:tc>
          <w:tcPr>
            <w:tcW w:w="4667" w:type="dxa"/>
          </w:tcPr>
          <w:p w:rsidR="000447B8" w:rsidRPr="001C6B5E" w:rsidRDefault="000447B8" w:rsidP="00A3289B">
            <w:pPr>
              <w:rPr>
                <w:sz w:val="28"/>
                <w:szCs w:val="27"/>
                <w:shd w:val="clear" w:color="auto" w:fill="FFFFFF"/>
              </w:rPr>
            </w:pPr>
            <w:r w:rsidRPr="001C6B5E">
              <w:rPr>
                <w:b/>
                <w:sz w:val="28"/>
                <w:u w:val="single"/>
              </w:rPr>
              <w:t>Принял:</w:t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  <w:r w:rsidRPr="001F02C4">
              <w:rPr>
                <w:sz w:val="28"/>
              </w:rPr>
              <w:t>старший преподаватель</w:t>
            </w:r>
          </w:p>
          <w:p w:rsidR="000447B8" w:rsidRPr="001F02C4" w:rsidRDefault="000447B8" w:rsidP="00A32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Худяков Кирилл Николаевич</w:t>
            </w:r>
          </w:p>
          <w:p w:rsidR="000447B8" w:rsidRDefault="000447B8" w:rsidP="00A3289B">
            <w:pPr>
              <w:rPr>
                <w:sz w:val="28"/>
              </w:rPr>
            </w:pPr>
            <w:r>
              <w:rPr>
                <w:sz w:val="28"/>
              </w:rPr>
              <w:t>________________</w:t>
            </w:r>
          </w:p>
          <w:p w:rsidR="000447B8" w:rsidRDefault="000447B8" w:rsidP="00A3289B">
            <w:pPr>
              <w:rPr>
                <w:sz w:val="28"/>
              </w:rPr>
            </w:pPr>
          </w:p>
        </w:tc>
      </w:tr>
    </w:tbl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25473F" w:rsidRDefault="0025473F" w:rsidP="000447B8">
      <w:pPr>
        <w:jc w:val="center"/>
        <w:rPr>
          <w:sz w:val="28"/>
        </w:rPr>
      </w:pPr>
    </w:p>
    <w:p w:rsidR="0025473F" w:rsidRDefault="0025473F" w:rsidP="000447B8">
      <w:pPr>
        <w:jc w:val="center"/>
        <w:rPr>
          <w:sz w:val="28"/>
        </w:rPr>
      </w:pPr>
    </w:p>
    <w:p w:rsidR="0025473F" w:rsidRDefault="0025473F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>МОСКВА</w:t>
      </w:r>
    </w:p>
    <w:p w:rsidR="000447B8" w:rsidRDefault="000447B8" w:rsidP="000447B8">
      <w:pPr>
        <w:jc w:val="center"/>
        <w:rPr>
          <w:sz w:val="28"/>
        </w:rPr>
      </w:pPr>
      <w:r>
        <w:rPr>
          <w:sz w:val="28"/>
        </w:rPr>
        <w:t>2014 г.</w:t>
      </w:r>
    </w:p>
    <w:p w:rsidR="0015761D" w:rsidRDefault="0015761D" w:rsidP="000447B8">
      <w:pPr>
        <w:rPr>
          <w:b/>
          <w:u w:val="single"/>
        </w:rPr>
      </w:pPr>
    </w:p>
    <w:p w:rsidR="000447B8" w:rsidRPr="000447B8" w:rsidRDefault="000447B8" w:rsidP="000447B8">
      <w:pPr>
        <w:rPr>
          <w:b/>
          <w:u w:val="single"/>
        </w:rPr>
      </w:pPr>
      <w:r w:rsidRPr="000447B8">
        <w:rPr>
          <w:rFonts w:hint="eastAsia"/>
          <w:b/>
          <w:u w:val="single"/>
        </w:rPr>
        <w:lastRenderedPageBreak/>
        <w:t>Цель</w:t>
      </w:r>
      <w:r w:rsidRPr="000447B8">
        <w:rPr>
          <w:b/>
          <w:u w:val="single"/>
        </w:rPr>
        <w:t xml:space="preserve"> </w:t>
      </w:r>
      <w:r w:rsidRPr="000447B8">
        <w:rPr>
          <w:rFonts w:hint="eastAsia"/>
          <w:b/>
          <w:u w:val="single"/>
        </w:rPr>
        <w:t>работы</w:t>
      </w:r>
      <w:r w:rsidRPr="000447B8">
        <w:rPr>
          <w:b/>
          <w:u w:val="single"/>
        </w:rPr>
        <w:t>:</w:t>
      </w:r>
    </w:p>
    <w:p w:rsidR="000447B8" w:rsidRPr="000447B8" w:rsidRDefault="000447B8" w:rsidP="000447B8">
      <w:r w:rsidRPr="000447B8">
        <w:t xml:space="preserve">1. </w:t>
      </w:r>
      <w:r w:rsidRPr="000447B8">
        <w:rPr>
          <w:rFonts w:hint="eastAsia"/>
        </w:rPr>
        <w:t>Изучение</w:t>
      </w:r>
      <w:r w:rsidRPr="000447B8">
        <w:t xml:space="preserve"> </w:t>
      </w:r>
      <w:r w:rsidRPr="000447B8">
        <w:rPr>
          <w:rFonts w:hint="eastAsia"/>
        </w:rPr>
        <w:t>структуры</w:t>
      </w:r>
      <w:r w:rsidRPr="000447B8">
        <w:t xml:space="preserve"> </w:t>
      </w:r>
      <w:r w:rsidRPr="000447B8">
        <w:rPr>
          <w:rFonts w:hint="eastAsia"/>
        </w:rPr>
        <w:t>поля</w:t>
      </w:r>
      <w:r w:rsidRPr="000447B8">
        <w:t xml:space="preserve"> </w:t>
      </w:r>
      <w:r w:rsidRPr="000447B8">
        <w:rPr>
          <w:rFonts w:hint="eastAsia"/>
        </w:rPr>
        <w:t>волны</w:t>
      </w:r>
      <w:r w:rsidRPr="000447B8">
        <w:t xml:space="preserve"> </w:t>
      </w:r>
      <w:r w:rsidRPr="000447B8">
        <w:rPr>
          <w:i/>
          <w:iCs/>
        </w:rPr>
        <w:t xml:space="preserve">Н10 </w:t>
      </w:r>
      <w:r w:rsidRPr="000447B8">
        <w:rPr>
          <w:rFonts w:hint="eastAsia"/>
        </w:rPr>
        <w:t>в</w:t>
      </w:r>
      <w:r w:rsidRPr="000447B8">
        <w:t xml:space="preserve"> </w:t>
      </w:r>
      <w:r w:rsidRPr="000447B8">
        <w:rPr>
          <w:rFonts w:hint="eastAsia"/>
        </w:rPr>
        <w:t>прямоугольном</w:t>
      </w:r>
      <w:r w:rsidRPr="000447B8">
        <w:t xml:space="preserve"> </w:t>
      </w:r>
      <w:r w:rsidRPr="000447B8">
        <w:rPr>
          <w:rFonts w:hint="eastAsia"/>
        </w:rPr>
        <w:t>волноводе</w:t>
      </w:r>
      <w:r w:rsidRPr="000447B8">
        <w:t>.</w:t>
      </w:r>
    </w:p>
    <w:p w:rsidR="000447B8" w:rsidRPr="000447B8" w:rsidRDefault="000447B8" w:rsidP="000447B8">
      <w:r w:rsidRPr="000447B8">
        <w:t xml:space="preserve">2. </w:t>
      </w:r>
      <w:r w:rsidRPr="000447B8">
        <w:rPr>
          <w:rFonts w:hint="eastAsia"/>
        </w:rPr>
        <w:t>Расчет</w:t>
      </w:r>
      <w:r w:rsidRPr="000447B8">
        <w:t xml:space="preserve"> </w:t>
      </w:r>
      <w:r w:rsidRPr="000447B8">
        <w:rPr>
          <w:rFonts w:hint="eastAsia"/>
        </w:rPr>
        <w:t>основных</w:t>
      </w:r>
      <w:r w:rsidRPr="000447B8">
        <w:t xml:space="preserve"> </w:t>
      </w:r>
      <w:r w:rsidRPr="000447B8">
        <w:rPr>
          <w:rFonts w:hint="eastAsia"/>
        </w:rPr>
        <w:t>параметров</w:t>
      </w:r>
      <w:r w:rsidRPr="000447B8">
        <w:t xml:space="preserve"> </w:t>
      </w:r>
      <w:r w:rsidRPr="000447B8">
        <w:rPr>
          <w:rFonts w:hint="eastAsia"/>
        </w:rPr>
        <w:t>волны</w:t>
      </w:r>
      <w:r w:rsidRPr="000447B8">
        <w:t>.</w:t>
      </w:r>
    </w:p>
    <w:p w:rsidR="000447B8" w:rsidRDefault="000447B8" w:rsidP="000447B8">
      <w:r w:rsidRPr="000447B8">
        <w:t xml:space="preserve">3. </w:t>
      </w:r>
      <w:r w:rsidRPr="000447B8">
        <w:rPr>
          <w:rFonts w:hint="eastAsia"/>
        </w:rPr>
        <w:t>Овладение</w:t>
      </w:r>
      <w:r w:rsidRPr="000447B8">
        <w:t xml:space="preserve"> </w:t>
      </w:r>
      <w:r w:rsidRPr="000447B8">
        <w:rPr>
          <w:rFonts w:hint="eastAsia"/>
        </w:rPr>
        <w:t>методикой</w:t>
      </w:r>
      <w:r w:rsidRPr="000447B8">
        <w:t xml:space="preserve"> </w:t>
      </w:r>
      <w:r w:rsidRPr="000447B8">
        <w:rPr>
          <w:rFonts w:hint="eastAsia"/>
        </w:rPr>
        <w:t>измерения</w:t>
      </w:r>
      <w:r w:rsidRPr="000447B8">
        <w:t xml:space="preserve"> </w:t>
      </w:r>
      <w:r w:rsidRPr="000447B8">
        <w:rPr>
          <w:rFonts w:hint="eastAsia"/>
        </w:rPr>
        <w:t>основных</w:t>
      </w:r>
      <w:r w:rsidRPr="000447B8">
        <w:t xml:space="preserve"> </w:t>
      </w:r>
      <w:r w:rsidRPr="000447B8">
        <w:rPr>
          <w:rFonts w:hint="eastAsia"/>
        </w:rPr>
        <w:t>характеристик</w:t>
      </w:r>
      <w:r w:rsidRPr="000447B8">
        <w:t xml:space="preserve"> </w:t>
      </w:r>
      <w:r w:rsidRPr="000447B8">
        <w:rPr>
          <w:rFonts w:hint="eastAsia"/>
        </w:rPr>
        <w:t>волны</w:t>
      </w:r>
      <w:r w:rsidRPr="000447B8">
        <w:t>.</w:t>
      </w:r>
    </w:p>
    <w:p w:rsidR="000447B8" w:rsidRPr="000447B8" w:rsidRDefault="000447B8" w:rsidP="000447B8"/>
    <w:p w:rsidR="000447B8" w:rsidRPr="000447B8" w:rsidRDefault="000447B8" w:rsidP="000447B8">
      <w:pPr>
        <w:rPr>
          <w:b/>
          <w:u w:val="single"/>
        </w:rPr>
      </w:pPr>
      <w:r w:rsidRPr="000447B8">
        <w:rPr>
          <w:rFonts w:hint="eastAsia"/>
          <w:b/>
          <w:u w:val="single"/>
        </w:rPr>
        <w:t>Расчетная</w:t>
      </w:r>
      <w:r w:rsidRPr="000447B8">
        <w:rPr>
          <w:b/>
          <w:u w:val="single"/>
        </w:rPr>
        <w:t xml:space="preserve"> </w:t>
      </w:r>
      <w:r w:rsidRPr="000447B8">
        <w:rPr>
          <w:rFonts w:hint="eastAsia"/>
          <w:b/>
          <w:u w:val="single"/>
        </w:rPr>
        <w:t>часть</w:t>
      </w:r>
      <w:r w:rsidRPr="000447B8">
        <w:rPr>
          <w:b/>
          <w:u w:val="single"/>
        </w:rPr>
        <w:t>:</w:t>
      </w:r>
    </w:p>
    <w:p w:rsidR="000447B8" w:rsidRPr="000447B8" w:rsidRDefault="000447B8" w:rsidP="005002E7">
      <w:pPr>
        <w:jc w:val="right"/>
      </w:pPr>
      <w:r w:rsidRPr="000447B8">
        <w:rPr>
          <w:rFonts w:hint="eastAsia"/>
        </w:rPr>
        <w:t>Таблица</w:t>
      </w:r>
      <w:r w:rsidRPr="000447B8">
        <w:t xml:space="preserve"> 1</w:t>
      </w:r>
    </w:p>
    <w:tbl>
      <w:tblPr>
        <w:tblStyle w:val="a7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5002E7" w:rsidTr="00E70903">
        <w:tc>
          <w:tcPr>
            <w:tcW w:w="2084" w:type="dxa"/>
            <w:vMerge w:val="restart"/>
          </w:tcPr>
          <w:p w:rsidR="005002E7" w:rsidRPr="005002E7" w:rsidRDefault="005002E7" w:rsidP="005002E7">
            <w:pPr>
              <w:jc w:val="center"/>
            </w:pPr>
            <w:r>
              <w:t>№</w:t>
            </w:r>
            <w:r>
              <w:rPr>
                <w:lang w:val="en-US"/>
              </w:rPr>
              <w:t xml:space="preserve"> </w:t>
            </w:r>
            <w:r>
              <w:t>вар.</w:t>
            </w:r>
          </w:p>
        </w:tc>
        <w:tc>
          <w:tcPr>
            <w:tcW w:w="2084" w:type="dxa"/>
            <w:vMerge w:val="restart"/>
          </w:tcPr>
          <w:p w:rsidR="005002E7" w:rsidRPr="005002E7" w:rsidRDefault="005002E7" w:rsidP="005002E7">
            <w:pPr>
              <w:jc w:val="center"/>
            </w:pPr>
            <w:r>
              <w:rPr>
                <w:lang w:val="en-US"/>
              </w:rPr>
              <w:t xml:space="preserve">f, </w:t>
            </w:r>
            <w:r>
              <w:t>ГГц</w:t>
            </w:r>
          </w:p>
        </w:tc>
        <w:tc>
          <w:tcPr>
            <w:tcW w:w="6253" w:type="dxa"/>
            <w:gridSpan w:val="3"/>
          </w:tcPr>
          <w:p w:rsidR="005002E7" w:rsidRDefault="005002E7" w:rsidP="005002E7">
            <w:pPr>
              <w:jc w:val="center"/>
            </w:pPr>
            <w:r>
              <w:t>Металл, из которого изготовлен волновод</w:t>
            </w:r>
          </w:p>
        </w:tc>
      </w:tr>
      <w:tr w:rsidR="005002E7" w:rsidTr="005002E7">
        <w:tc>
          <w:tcPr>
            <w:tcW w:w="2084" w:type="dxa"/>
            <w:vMerge/>
          </w:tcPr>
          <w:p w:rsidR="005002E7" w:rsidRDefault="005002E7" w:rsidP="005002E7">
            <w:pPr>
              <w:jc w:val="center"/>
            </w:pPr>
          </w:p>
        </w:tc>
        <w:tc>
          <w:tcPr>
            <w:tcW w:w="2084" w:type="dxa"/>
            <w:vMerge/>
          </w:tcPr>
          <w:p w:rsidR="005002E7" w:rsidRDefault="005002E7" w:rsidP="005002E7">
            <w:pPr>
              <w:jc w:val="center"/>
            </w:pPr>
          </w:p>
        </w:tc>
        <w:tc>
          <w:tcPr>
            <w:tcW w:w="2084" w:type="dxa"/>
          </w:tcPr>
          <w:p w:rsidR="005002E7" w:rsidRDefault="005002E7" w:rsidP="005002E7">
            <w:pPr>
              <w:jc w:val="center"/>
            </w:pPr>
            <w:r>
              <w:t>Вар. 1</w:t>
            </w:r>
          </w:p>
        </w:tc>
        <w:tc>
          <w:tcPr>
            <w:tcW w:w="2084" w:type="dxa"/>
          </w:tcPr>
          <w:p w:rsidR="005002E7" w:rsidRDefault="005002E7" w:rsidP="005002E7">
            <w:pPr>
              <w:jc w:val="center"/>
            </w:pPr>
            <w:r>
              <w:t>Вар. 2</w:t>
            </w:r>
          </w:p>
        </w:tc>
        <w:tc>
          <w:tcPr>
            <w:tcW w:w="2085" w:type="dxa"/>
          </w:tcPr>
          <w:p w:rsidR="005002E7" w:rsidRDefault="005002E7" w:rsidP="005002E7">
            <w:pPr>
              <w:jc w:val="center"/>
            </w:pPr>
            <w:r>
              <w:t>Вар. 3</w:t>
            </w:r>
          </w:p>
        </w:tc>
      </w:tr>
      <w:tr w:rsidR="005002E7" w:rsidTr="005002E7">
        <w:tc>
          <w:tcPr>
            <w:tcW w:w="2084" w:type="dxa"/>
          </w:tcPr>
          <w:p w:rsidR="005002E7" w:rsidRDefault="0025473F" w:rsidP="0025473F">
            <w:pPr>
              <w:jc w:val="center"/>
            </w:pPr>
            <w:r>
              <w:t>9</w:t>
            </w:r>
          </w:p>
        </w:tc>
        <w:tc>
          <w:tcPr>
            <w:tcW w:w="2084" w:type="dxa"/>
          </w:tcPr>
          <w:p w:rsidR="005002E7" w:rsidRDefault="0025473F" w:rsidP="005002E7">
            <w:pPr>
              <w:jc w:val="center"/>
            </w:pPr>
            <w:r>
              <w:t>0,23</w:t>
            </w:r>
          </w:p>
        </w:tc>
        <w:tc>
          <w:tcPr>
            <w:tcW w:w="2084" w:type="dxa"/>
          </w:tcPr>
          <w:p w:rsidR="005002E7" w:rsidRDefault="0025473F" w:rsidP="005002E7">
            <w:pPr>
              <w:jc w:val="center"/>
            </w:pPr>
            <w:r>
              <w:t>Медь</w:t>
            </w:r>
          </w:p>
        </w:tc>
        <w:tc>
          <w:tcPr>
            <w:tcW w:w="2084" w:type="dxa"/>
          </w:tcPr>
          <w:p w:rsidR="005002E7" w:rsidRDefault="0025473F" w:rsidP="005002E7">
            <w:pPr>
              <w:jc w:val="center"/>
            </w:pPr>
            <w:r>
              <w:t>Латунь</w:t>
            </w:r>
          </w:p>
        </w:tc>
        <w:tc>
          <w:tcPr>
            <w:tcW w:w="2085" w:type="dxa"/>
          </w:tcPr>
          <w:p w:rsidR="005002E7" w:rsidRDefault="0025473F" w:rsidP="005002E7">
            <w:pPr>
              <w:jc w:val="center"/>
            </w:pPr>
            <w:r>
              <w:t>Серебро</w:t>
            </w:r>
          </w:p>
        </w:tc>
      </w:tr>
    </w:tbl>
    <w:p w:rsidR="005002E7" w:rsidRDefault="005002E7" w:rsidP="000447B8"/>
    <w:p w:rsidR="000447B8" w:rsidRPr="000447B8" w:rsidRDefault="000447B8" w:rsidP="000447B8">
      <w:pPr>
        <w:rPr>
          <w:i/>
          <w:iCs/>
        </w:rPr>
      </w:pPr>
      <w:r w:rsidRPr="000447B8">
        <w:rPr>
          <w:i/>
          <w:iCs/>
        </w:rPr>
        <w:t>1. Сформулировать условия, которым должны удовлетворять поперечные размеры</w:t>
      </w:r>
    </w:p>
    <w:p w:rsidR="000447B8" w:rsidRPr="000447B8" w:rsidRDefault="000447B8" w:rsidP="000447B8">
      <w:pPr>
        <w:rPr>
          <w:i/>
          <w:iCs/>
        </w:rPr>
      </w:pPr>
      <w:r w:rsidRPr="000447B8">
        <w:rPr>
          <w:i/>
          <w:iCs/>
        </w:rPr>
        <w:t xml:space="preserve">прямоугольного волновода для создания в нем на заданной частоте </w:t>
      </w:r>
      <w:proofErr w:type="spellStart"/>
      <w:r w:rsidRPr="000447B8">
        <w:rPr>
          <w:i/>
          <w:iCs/>
        </w:rPr>
        <w:t>одноволнового</w:t>
      </w:r>
      <w:proofErr w:type="spellEnd"/>
    </w:p>
    <w:p w:rsidR="000447B8" w:rsidRPr="000447B8" w:rsidRDefault="000447B8" w:rsidP="000447B8">
      <w:pPr>
        <w:rPr>
          <w:i/>
          <w:iCs/>
        </w:rPr>
      </w:pPr>
      <w:r w:rsidRPr="000447B8">
        <w:rPr>
          <w:i/>
          <w:iCs/>
        </w:rPr>
        <w:t xml:space="preserve">режима работы и выбрать </w:t>
      </w:r>
      <w:proofErr w:type="spellStart"/>
      <w:r w:rsidRPr="000447B8">
        <w:rPr>
          <w:i/>
          <w:iCs/>
        </w:rPr>
        <w:t>соответсвующий</w:t>
      </w:r>
      <w:proofErr w:type="spellEnd"/>
      <w:r w:rsidRPr="000447B8">
        <w:rPr>
          <w:i/>
          <w:iCs/>
        </w:rPr>
        <w:t xml:space="preserve"> этим условиям стандартные волноводы.</w:t>
      </w:r>
    </w:p>
    <w:p w:rsidR="000447B8" w:rsidRPr="000447B8" w:rsidRDefault="000447B8" w:rsidP="000447B8">
      <w:r w:rsidRPr="000447B8">
        <w:rPr>
          <w:rFonts w:hint="eastAsia"/>
        </w:rPr>
        <w:t>Поперечные</w:t>
      </w:r>
      <w:r w:rsidRPr="000447B8">
        <w:t xml:space="preserve"> </w:t>
      </w:r>
      <w:r w:rsidRPr="000447B8">
        <w:rPr>
          <w:rFonts w:hint="eastAsia"/>
        </w:rPr>
        <w:t>размеры</w:t>
      </w:r>
      <w:r w:rsidRPr="000447B8">
        <w:t xml:space="preserve"> </w:t>
      </w:r>
      <w:r w:rsidRPr="000447B8">
        <w:rPr>
          <w:rFonts w:hint="eastAsia"/>
        </w:rPr>
        <w:t>прямоугольного</w:t>
      </w:r>
      <w:r w:rsidRPr="000447B8">
        <w:t xml:space="preserve"> </w:t>
      </w:r>
      <w:r w:rsidRPr="000447B8">
        <w:rPr>
          <w:rFonts w:hint="eastAsia"/>
        </w:rPr>
        <w:t>волновода</w:t>
      </w:r>
      <w:r w:rsidRPr="000447B8">
        <w:t xml:space="preserve"> </w:t>
      </w:r>
      <w:r w:rsidRPr="000447B8">
        <w:rPr>
          <w:rFonts w:hint="eastAsia"/>
        </w:rPr>
        <w:t>выберем</w:t>
      </w:r>
      <w:r w:rsidRPr="000447B8">
        <w:t xml:space="preserve"> </w:t>
      </w:r>
      <w:r w:rsidRPr="000447B8">
        <w:rPr>
          <w:rFonts w:hint="eastAsia"/>
        </w:rPr>
        <w:t>из</w:t>
      </w:r>
      <w:r w:rsidRPr="000447B8">
        <w:t xml:space="preserve"> </w:t>
      </w:r>
      <w:r w:rsidRPr="000447B8">
        <w:rPr>
          <w:rFonts w:hint="eastAsia"/>
        </w:rPr>
        <w:t>условия</w:t>
      </w:r>
      <w:r w:rsidRPr="000447B8">
        <w:t xml:space="preserve"> </w:t>
      </w:r>
      <w:r w:rsidRPr="000447B8">
        <w:rPr>
          <w:rFonts w:hint="eastAsia"/>
        </w:rPr>
        <w:t>обеспечения</w:t>
      </w:r>
    </w:p>
    <w:p w:rsidR="00C543C3" w:rsidRDefault="000447B8" w:rsidP="000447B8">
      <w:proofErr w:type="spellStart"/>
      <w:r w:rsidRPr="000447B8">
        <w:rPr>
          <w:rFonts w:hint="eastAsia"/>
        </w:rPr>
        <w:t>одноволнового</w:t>
      </w:r>
      <w:proofErr w:type="spellEnd"/>
      <w:r w:rsidRPr="000447B8">
        <w:t xml:space="preserve"> </w:t>
      </w:r>
      <w:r w:rsidRPr="000447B8">
        <w:rPr>
          <w:rFonts w:hint="eastAsia"/>
        </w:rPr>
        <w:t>режима</w:t>
      </w:r>
      <w:r w:rsidRPr="000447B8">
        <w:t xml:space="preserve">, </w:t>
      </w:r>
      <w:r w:rsidRPr="000447B8">
        <w:rPr>
          <w:rFonts w:hint="eastAsia"/>
        </w:rPr>
        <w:t>то</w:t>
      </w:r>
      <w:r w:rsidRPr="000447B8">
        <w:t xml:space="preserve"> </w:t>
      </w:r>
      <w:r w:rsidRPr="000447B8">
        <w:rPr>
          <w:rFonts w:hint="eastAsia"/>
        </w:rPr>
        <w:t>есть</w:t>
      </w:r>
      <w:r w:rsidRPr="000447B8">
        <w:t xml:space="preserve"> </w:t>
      </w:r>
      <w:r w:rsidRPr="000447B8">
        <w:rPr>
          <w:rFonts w:hint="eastAsia"/>
        </w:rPr>
        <w:t>должны</w:t>
      </w:r>
      <w:r w:rsidRPr="000447B8">
        <w:t xml:space="preserve"> </w:t>
      </w:r>
      <w:r w:rsidRPr="000447B8">
        <w:rPr>
          <w:rFonts w:hint="eastAsia"/>
        </w:rPr>
        <w:t>выполняться</w:t>
      </w:r>
      <w:r w:rsidRPr="000447B8">
        <w:t xml:space="preserve"> </w:t>
      </w:r>
      <w:r w:rsidRPr="000447B8">
        <w:rPr>
          <w:rFonts w:hint="eastAsia"/>
        </w:rPr>
        <w:t>условия</w:t>
      </w:r>
      <w:r w:rsidRPr="000447B8">
        <w:t>:</w:t>
      </w:r>
    </w:p>
    <w:p w:rsidR="000447B8" w:rsidRDefault="005002E7" w:rsidP="000447B8">
      <w:r>
        <w:rPr>
          <w:noProof/>
        </w:rPr>
        <w:drawing>
          <wp:inline distT="0" distB="0" distL="0" distR="0">
            <wp:extent cx="1249724" cy="513708"/>
            <wp:effectExtent l="19050" t="0" r="757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799" cy="5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7B8" w:rsidRDefault="005002E7" w:rsidP="000447B8">
      <w:r>
        <w:rPr>
          <w:noProof/>
        </w:rPr>
        <w:drawing>
          <wp:inline distT="0" distB="0" distL="0" distR="0">
            <wp:extent cx="607674" cy="490842"/>
            <wp:effectExtent l="19050" t="0" r="1926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5" cy="49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2E7" w:rsidRDefault="005002E7" w:rsidP="000447B8">
      <w:r w:rsidRPr="005002E7">
        <w:rPr>
          <w:rFonts w:hint="eastAsia"/>
        </w:rPr>
        <w:t>где</w:t>
      </w:r>
      <w:r w:rsidRPr="005002E7">
        <w:t xml:space="preserve"> </w:t>
      </w:r>
      <w:r w:rsidRPr="005002E7">
        <w:rPr>
          <w:rFonts w:hint="eastAsia"/>
          <w:b/>
          <w:bCs/>
        </w:rPr>
        <w:t>λ</w:t>
      </w:r>
      <w:r w:rsidRPr="005002E7">
        <w:rPr>
          <w:b/>
          <w:bCs/>
        </w:rPr>
        <w:t xml:space="preserve"> </w:t>
      </w:r>
      <w:r w:rsidRPr="005002E7">
        <w:rPr>
          <w:rFonts w:hint="eastAsia"/>
        </w:rPr>
        <w:t>–</w:t>
      </w:r>
      <w:r w:rsidRPr="005002E7">
        <w:t xml:space="preserve"> </w:t>
      </w:r>
      <w:r w:rsidRPr="005002E7">
        <w:rPr>
          <w:rFonts w:hint="eastAsia"/>
        </w:rPr>
        <w:t>длина</w:t>
      </w:r>
      <w:r w:rsidRPr="005002E7">
        <w:t xml:space="preserve"> </w:t>
      </w:r>
      <w:r w:rsidRPr="005002E7">
        <w:rPr>
          <w:rFonts w:hint="eastAsia"/>
        </w:rPr>
        <w:t>волны</w:t>
      </w:r>
      <w:r w:rsidRPr="005002E7">
        <w:t xml:space="preserve">, </w:t>
      </w:r>
      <w:r w:rsidRPr="005002E7">
        <w:rPr>
          <w:rFonts w:hint="eastAsia"/>
        </w:rPr>
        <w:t>определяема</w:t>
      </w:r>
      <w:r w:rsidRPr="005002E7">
        <w:t xml:space="preserve"> </w:t>
      </w:r>
      <w:r w:rsidRPr="005002E7">
        <w:rPr>
          <w:rFonts w:hint="eastAsia"/>
        </w:rPr>
        <w:t>по</w:t>
      </w:r>
      <w:r w:rsidRPr="005002E7">
        <w:t xml:space="preserve"> </w:t>
      </w:r>
      <w:r w:rsidRPr="005002E7">
        <w:rPr>
          <w:rFonts w:hint="eastAsia"/>
        </w:rPr>
        <w:t>формуле</w:t>
      </w:r>
      <w:r w:rsidRPr="005002E7">
        <w:t>:</w:t>
      </w:r>
    </w:p>
    <w:p w:rsidR="005002E7" w:rsidRDefault="005002E7" w:rsidP="000447B8">
      <w:r>
        <w:rPr>
          <w:noProof/>
        </w:rPr>
        <w:drawing>
          <wp:inline distT="0" distB="0" distL="0" distR="0">
            <wp:extent cx="773445" cy="538805"/>
            <wp:effectExtent l="19050" t="0" r="760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53" cy="542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8E5" w:rsidRDefault="000D48E5" w:rsidP="000D48E5">
      <w:pPr>
        <w:rPr>
          <w:b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</w:rPr>
            <m:t>λ=</m:t>
          </m:r>
          <m:r>
            <m:rPr>
              <m:sty m:val="b"/>
            </m:rPr>
            <w:rPr>
              <w:rFonts w:ascii="Cambria Math" w:hAnsi="Cambria Math"/>
            </w:rPr>
            <m:t>1,304</m:t>
          </m:r>
          <m:r>
            <m:rPr>
              <m:sty m:val="b"/>
            </m:rPr>
            <w:rPr>
              <w:rFonts w:ascii="Cambria Math" w:hAnsi="Cambria Math"/>
            </w:rPr>
            <m:t xml:space="preserve"> м</m:t>
          </m:r>
        </m:oMath>
      </m:oMathPara>
    </w:p>
    <w:p w:rsidR="000D48E5" w:rsidRDefault="000D48E5" w:rsidP="000447B8">
      <w:r w:rsidRPr="000D48E5">
        <w:rPr>
          <w:rFonts w:hint="eastAsia"/>
        </w:rPr>
        <w:t>где</w:t>
      </w:r>
      <w:r w:rsidRPr="000D48E5">
        <w:t xml:space="preserve"> </w:t>
      </w:r>
      <w:proofErr w:type="gramStart"/>
      <w:r w:rsidRPr="000D48E5">
        <w:rPr>
          <w:rFonts w:hint="eastAsia"/>
          <w:b/>
          <w:bCs/>
        </w:rPr>
        <w:t>с</w:t>
      </w:r>
      <w:proofErr w:type="gramEnd"/>
      <w:r w:rsidRPr="000D48E5">
        <w:rPr>
          <w:b/>
          <w:bCs/>
        </w:rPr>
        <w:t xml:space="preserve"> </w:t>
      </w:r>
      <w:r w:rsidRPr="000D48E5">
        <w:rPr>
          <w:rFonts w:hint="eastAsia"/>
        </w:rPr>
        <w:t>–</w:t>
      </w:r>
      <w:r w:rsidRPr="000D48E5">
        <w:t xml:space="preserve"> </w:t>
      </w:r>
      <w:r w:rsidRPr="000D48E5">
        <w:rPr>
          <w:rFonts w:hint="eastAsia"/>
        </w:rPr>
        <w:t>скорость</w:t>
      </w:r>
      <w:r w:rsidRPr="000D48E5">
        <w:t xml:space="preserve"> </w:t>
      </w:r>
      <w:r w:rsidRPr="000D48E5">
        <w:rPr>
          <w:rFonts w:hint="eastAsia"/>
        </w:rPr>
        <w:t>света</w:t>
      </w:r>
      <w:r w:rsidRPr="000D48E5">
        <w:t xml:space="preserve">, </w:t>
      </w:r>
      <w:r w:rsidRPr="000D48E5">
        <w:rPr>
          <w:rFonts w:hint="eastAsia"/>
        </w:rPr>
        <w:t>а</w:t>
      </w:r>
      <w:r w:rsidRPr="000D48E5">
        <w:t xml:space="preserve"> </w:t>
      </w:r>
      <w:proofErr w:type="spellStart"/>
      <w:r w:rsidRPr="000D48E5">
        <w:rPr>
          <w:b/>
          <w:bCs/>
        </w:rPr>
        <w:t>f</w:t>
      </w:r>
      <w:proofErr w:type="spellEnd"/>
      <w:r w:rsidRPr="000D48E5">
        <w:rPr>
          <w:b/>
          <w:bCs/>
        </w:rPr>
        <w:t xml:space="preserve"> </w:t>
      </w:r>
      <w:r w:rsidRPr="000D48E5">
        <w:rPr>
          <w:rFonts w:hint="eastAsia"/>
        </w:rPr>
        <w:t>–</w:t>
      </w:r>
      <w:r w:rsidRPr="000D48E5">
        <w:t xml:space="preserve"> </w:t>
      </w:r>
      <w:r w:rsidRPr="000D48E5">
        <w:rPr>
          <w:rFonts w:hint="eastAsia"/>
        </w:rPr>
        <w:t>частота</w:t>
      </w:r>
      <w:r w:rsidRPr="000D48E5">
        <w:t xml:space="preserve"> </w:t>
      </w:r>
      <w:r w:rsidRPr="000D48E5">
        <w:rPr>
          <w:rFonts w:hint="eastAsia"/>
        </w:rPr>
        <w:t>волны</w:t>
      </w:r>
      <w:r w:rsidRPr="000D48E5">
        <w:t xml:space="preserve">, </w:t>
      </w:r>
      <w:r w:rsidRPr="000D48E5">
        <w:rPr>
          <w:rFonts w:hint="eastAsia"/>
        </w:rPr>
        <w:t>тогда</w:t>
      </w:r>
      <w:r w:rsidRPr="000D48E5">
        <w:t>:</w:t>
      </w:r>
    </w:p>
    <w:p w:rsidR="000D48E5" w:rsidRPr="00A16B2B" w:rsidRDefault="0025473F" w:rsidP="000447B8">
      <w:pPr>
        <w:rPr>
          <w:b/>
        </w:rPr>
      </w:pPr>
      <w:r>
        <w:rPr>
          <w:b/>
        </w:rPr>
        <w:t>650</w:t>
      </w:r>
      <w:r w:rsidR="000D48E5" w:rsidRPr="000D48E5">
        <w:rPr>
          <w:b/>
        </w:rPr>
        <w:t xml:space="preserve"> </w:t>
      </w:r>
      <w:r w:rsidR="000D48E5" w:rsidRPr="00A16B2B">
        <w:rPr>
          <w:b/>
        </w:rPr>
        <w:t xml:space="preserve">&lt; </w:t>
      </w:r>
      <w:r w:rsidR="000D48E5" w:rsidRPr="000D48E5">
        <w:rPr>
          <w:b/>
          <w:lang w:val="en-US"/>
        </w:rPr>
        <w:t>a</w:t>
      </w:r>
      <w:r w:rsidR="000D48E5" w:rsidRPr="00A16B2B">
        <w:rPr>
          <w:b/>
        </w:rPr>
        <w:t xml:space="preserve"> &lt; </w:t>
      </w:r>
      <w:r>
        <w:rPr>
          <w:b/>
        </w:rPr>
        <w:t>1304</w:t>
      </w:r>
    </w:p>
    <w:p w:rsidR="00A16B2B" w:rsidRDefault="000D48E5" w:rsidP="000447B8">
      <w:proofErr w:type="gramStart"/>
      <w:r w:rsidRPr="000D48E5">
        <w:rPr>
          <w:b/>
          <w:lang w:val="en-US"/>
        </w:rPr>
        <w:t>b</w:t>
      </w:r>
      <w:proofErr w:type="gramEnd"/>
      <w:r w:rsidRPr="00A16B2B">
        <w:rPr>
          <w:b/>
        </w:rPr>
        <w:t xml:space="preserve"> &lt; </w:t>
      </w:r>
      <w:r w:rsidR="0025473F">
        <w:rPr>
          <w:b/>
        </w:rPr>
        <w:t>650</w:t>
      </w:r>
      <w:r w:rsidR="00A16B2B" w:rsidRPr="00A16B2B">
        <w:rPr>
          <w:b/>
        </w:rPr>
        <w:t xml:space="preserve"> </w:t>
      </w:r>
      <w:r w:rsidR="00A16B2B">
        <w:t>в миллиметрах.</w:t>
      </w:r>
    </w:p>
    <w:p w:rsidR="00A16B2B" w:rsidRPr="00A16B2B" w:rsidRDefault="00A16B2B" w:rsidP="00A16B2B">
      <w:r w:rsidRPr="00A16B2B">
        <w:rPr>
          <w:rFonts w:hint="eastAsia"/>
        </w:rPr>
        <w:t>Выберем</w:t>
      </w:r>
      <w:r w:rsidRPr="00A16B2B">
        <w:t xml:space="preserve">, </w:t>
      </w:r>
      <w:r w:rsidRPr="00A16B2B">
        <w:rPr>
          <w:rFonts w:hint="eastAsia"/>
        </w:rPr>
        <w:t>удовлетворяющие</w:t>
      </w:r>
      <w:r w:rsidRPr="00A16B2B">
        <w:t xml:space="preserve"> </w:t>
      </w:r>
      <w:r w:rsidRPr="00A16B2B">
        <w:rPr>
          <w:rFonts w:hint="eastAsia"/>
        </w:rPr>
        <w:t>этим</w:t>
      </w:r>
      <w:r w:rsidRPr="00A16B2B">
        <w:t xml:space="preserve"> </w:t>
      </w:r>
      <w:r w:rsidRPr="00A16B2B">
        <w:rPr>
          <w:rFonts w:hint="eastAsia"/>
        </w:rPr>
        <w:t>условиям</w:t>
      </w:r>
      <w:r w:rsidRPr="00A16B2B">
        <w:t xml:space="preserve">, </w:t>
      </w:r>
      <w:r w:rsidRPr="00A16B2B">
        <w:rPr>
          <w:rFonts w:hint="eastAsia"/>
        </w:rPr>
        <w:t>волноводы</w:t>
      </w:r>
      <w:r w:rsidRPr="00A16B2B">
        <w:t xml:space="preserve">, </w:t>
      </w:r>
      <w:r w:rsidRPr="00A16B2B">
        <w:rPr>
          <w:rFonts w:hint="eastAsia"/>
        </w:rPr>
        <w:t>согласно</w:t>
      </w:r>
      <w:r w:rsidRPr="00A16B2B">
        <w:t xml:space="preserve"> [1], </w:t>
      </w:r>
      <w:r w:rsidRPr="00A16B2B">
        <w:rPr>
          <w:rFonts w:hint="eastAsia"/>
        </w:rPr>
        <w:t>с</w:t>
      </w:r>
      <w:r w:rsidRPr="00A16B2B">
        <w:t>.5:</w:t>
      </w:r>
    </w:p>
    <w:p w:rsidR="00A16B2B" w:rsidRPr="00A16B2B" w:rsidRDefault="00A16B2B" w:rsidP="00A16B2B">
      <w:pPr>
        <w:jc w:val="right"/>
      </w:pPr>
      <w:r w:rsidRPr="00A16B2B">
        <w:rPr>
          <w:rFonts w:hint="eastAsia"/>
        </w:rPr>
        <w:t>Таблица</w:t>
      </w:r>
      <w:r>
        <w:t xml:space="preserve"> 2</w:t>
      </w:r>
    </w:p>
    <w:tbl>
      <w:tblPr>
        <w:tblW w:w="0" w:type="auto"/>
        <w:tblInd w:w="3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6"/>
        <w:gridCol w:w="2558"/>
      </w:tblGrid>
      <w:tr w:rsidR="00A16B2B" w:rsidTr="00A16B2B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776" w:type="dxa"/>
          </w:tcPr>
          <w:p w:rsidR="00A16B2B" w:rsidRPr="00A16B2B" w:rsidRDefault="00A16B2B" w:rsidP="00A16B2B">
            <w:pPr>
              <w:jc w:val="center"/>
              <w:rPr>
                <w:sz w:val="36"/>
                <w:szCs w:val="36"/>
              </w:rPr>
            </w:pPr>
            <w:r w:rsidRPr="00A16B2B">
              <w:rPr>
                <w:sz w:val="36"/>
                <w:szCs w:val="36"/>
              </w:rPr>
              <w:t>№</w:t>
            </w:r>
          </w:p>
        </w:tc>
        <w:tc>
          <w:tcPr>
            <w:tcW w:w="2558" w:type="dxa"/>
          </w:tcPr>
          <w:p w:rsidR="00A16B2B" w:rsidRPr="00A16B2B" w:rsidRDefault="00A16B2B" w:rsidP="00A16B2B">
            <w:pPr>
              <w:jc w:val="center"/>
              <w:rPr>
                <w:sz w:val="36"/>
                <w:szCs w:val="36"/>
              </w:rPr>
            </w:pPr>
            <w:r w:rsidRPr="00A16B2B">
              <w:rPr>
                <w:sz w:val="36"/>
                <w:szCs w:val="36"/>
                <w:lang w:val="en-US"/>
              </w:rPr>
              <w:t xml:space="preserve">a*b, </w:t>
            </w:r>
            <w:r w:rsidRPr="00A16B2B">
              <w:rPr>
                <w:sz w:val="36"/>
                <w:szCs w:val="36"/>
              </w:rPr>
              <w:t>мм</w:t>
            </w:r>
          </w:p>
        </w:tc>
      </w:tr>
      <w:tr w:rsidR="00A16B2B" w:rsidTr="00A16B2B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776" w:type="dxa"/>
          </w:tcPr>
          <w:p w:rsidR="00A16B2B" w:rsidRPr="00A16B2B" w:rsidRDefault="0025473F" w:rsidP="00A16B2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43</w:t>
            </w:r>
          </w:p>
        </w:tc>
        <w:tc>
          <w:tcPr>
            <w:tcW w:w="2558" w:type="dxa"/>
          </w:tcPr>
          <w:p w:rsidR="00A16B2B" w:rsidRPr="00A16B2B" w:rsidRDefault="0025473F" w:rsidP="00A16B2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690</w:t>
            </w:r>
            <w:r w:rsidR="00A16B2B" w:rsidRPr="00A16B2B">
              <w:rPr>
                <w:sz w:val="36"/>
                <w:szCs w:val="36"/>
              </w:rPr>
              <w:t>*</w:t>
            </w:r>
            <w:r>
              <w:rPr>
                <w:sz w:val="36"/>
                <w:szCs w:val="36"/>
              </w:rPr>
              <w:t>3</w:t>
            </w:r>
            <w:r w:rsidR="00A16B2B" w:rsidRPr="00A16B2B">
              <w:rPr>
                <w:sz w:val="36"/>
                <w:szCs w:val="36"/>
              </w:rPr>
              <w:t>45</w:t>
            </w:r>
          </w:p>
        </w:tc>
      </w:tr>
      <w:tr w:rsidR="00A16B2B" w:rsidTr="00A16B2B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776" w:type="dxa"/>
          </w:tcPr>
          <w:p w:rsidR="00A16B2B" w:rsidRPr="00A16B2B" w:rsidRDefault="0025473F" w:rsidP="00A16B2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44</w:t>
            </w:r>
          </w:p>
        </w:tc>
        <w:tc>
          <w:tcPr>
            <w:tcW w:w="2558" w:type="dxa"/>
          </w:tcPr>
          <w:p w:rsidR="00A16B2B" w:rsidRPr="00A16B2B" w:rsidRDefault="0025473F" w:rsidP="0025473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75</w:t>
            </w:r>
            <w:r w:rsidR="00A16B2B" w:rsidRPr="00A16B2B">
              <w:rPr>
                <w:sz w:val="36"/>
                <w:szCs w:val="36"/>
              </w:rPr>
              <w:t>0*</w:t>
            </w:r>
            <w:r>
              <w:rPr>
                <w:sz w:val="36"/>
                <w:szCs w:val="36"/>
              </w:rPr>
              <w:t>37</w:t>
            </w:r>
            <w:r w:rsidR="00A16B2B" w:rsidRPr="00A16B2B">
              <w:rPr>
                <w:sz w:val="36"/>
                <w:szCs w:val="36"/>
              </w:rPr>
              <w:t>5</w:t>
            </w:r>
          </w:p>
        </w:tc>
      </w:tr>
    </w:tbl>
    <w:p w:rsidR="00A16B2B" w:rsidRDefault="00A16B2B" w:rsidP="00A16B2B">
      <w:pPr>
        <w:rPr>
          <w:i/>
          <w:iCs/>
        </w:rPr>
      </w:pPr>
    </w:p>
    <w:p w:rsidR="00A16B2B" w:rsidRPr="00A16B2B" w:rsidRDefault="00A16B2B" w:rsidP="00A16B2B">
      <w:pPr>
        <w:rPr>
          <w:i/>
          <w:iCs/>
        </w:rPr>
      </w:pPr>
      <w:r w:rsidRPr="00A16B2B">
        <w:rPr>
          <w:i/>
          <w:iCs/>
        </w:rPr>
        <w:t>2. Для выбранных в пункте 1 прямоугольных волноводов рассчитать на заданной частоте</w:t>
      </w:r>
    </w:p>
    <w:p w:rsidR="00A16B2B" w:rsidRPr="00A16B2B" w:rsidRDefault="00A16B2B" w:rsidP="00A16B2B">
      <w:pPr>
        <w:rPr>
          <w:i/>
          <w:iCs/>
        </w:rPr>
      </w:pPr>
      <w:r w:rsidRPr="00A16B2B">
        <w:rPr>
          <w:i/>
          <w:iCs/>
        </w:rPr>
        <w:t>(таблица 1) коэффициент затухания, обусловленный потерями в стенках волноводов</w:t>
      </w:r>
    </w:p>
    <w:p w:rsidR="00A16B2B" w:rsidRPr="00A16B2B" w:rsidRDefault="00A16B2B" w:rsidP="00A16B2B">
      <w:pPr>
        <w:rPr>
          <w:i/>
          <w:iCs/>
        </w:rPr>
      </w:pPr>
      <w:r w:rsidRPr="00A16B2B">
        <w:rPr>
          <w:i/>
          <w:iCs/>
        </w:rPr>
        <w:t>(при расчете считать</w:t>
      </w:r>
      <w:proofErr w:type="gramStart"/>
      <w:r w:rsidRPr="00A16B2B">
        <w:rPr>
          <w:i/>
          <w:iCs/>
        </w:rPr>
        <w:t xml:space="preserve"> ,</w:t>
      </w:r>
      <w:proofErr w:type="gramEnd"/>
      <w:r w:rsidRPr="00A16B2B">
        <w:rPr>
          <w:i/>
          <w:iCs/>
        </w:rPr>
        <w:t xml:space="preserve"> что волноводы заполнены идеальным диэлектриком, и стенки</w:t>
      </w:r>
    </w:p>
    <w:p w:rsidR="00A16B2B" w:rsidRPr="00A16B2B" w:rsidRDefault="00A16B2B" w:rsidP="00A16B2B">
      <w:pPr>
        <w:rPr>
          <w:i/>
          <w:iCs/>
        </w:rPr>
      </w:pPr>
      <w:r w:rsidRPr="00A16B2B">
        <w:rPr>
          <w:i/>
          <w:iCs/>
        </w:rPr>
        <w:t xml:space="preserve">волноводов </w:t>
      </w:r>
      <w:proofErr w:type="gramStart"/>
      <w:r w:rsidRPr="00A16B2B">
        <w:rPr>
          <w:i/>
          <w:iCs/>
        </w:rPr>
        <w:t>выполнены</w:t>
      </w:r>
      <w:proofErr w:type="gramEnd"/>
      <w:r w:rsidRPr="00A16B2B">
        <w:rPr>
          <w:i/>
          <w:iCs/>
        </w:rPr>
        <w:t xml:space="preserve"> из металла, указанного в таблице 1, вар. 1). По результатам</w:t>
      </w:r>
    </w:p>
    <w:p w:rsidR="00A16B2B" w:rsidRPr="00A16B2B" w:rsidRDefault="00A16B2B" w:rsidP="00A16B2B">
      <w:pPr>
        <w:rPr>
          <w:i/>
          <w:iCs/>
        </w:rPr>
      </w:pPr>
      <w:r w:rsidRPr="00A16B2B">
        <w:rPr>
          <w:i/>
          <w:iCs/>
        </w:rPr>
        <w:t>расчетов выбрать волновод, обеспечивающий минимальное значение коэффициента</w:t>
      </w:r>
    </w:p>
    <w:p w:rsidR="00A16B2B" w:rsidRPr="00A16B2B" w:rsidRDefault="00A16B2B" w:rsidP="00A16B2B">
      <w:pPr>
        <w:rPr>
          <w:i/>
          <w:iCs/>
        </w:rPr>
      </w:pPr>
      <w:r w:rsidRPr="00A16B2B">
        <w:rPr>
          <w:i/>
          <w:iCs/>
        </w:rPr>
        <w:t>затухания.</w:t>
      </w:r>
    </w:p>
    <w:p w:rsidR="000D48E5" w:rsidRDefault="00A16B2B" w:rsidP="00A16B2B">
      <w:r w:rsidRPr="00A16B2B">
        <w:rPr>
          <w:rFonts w:hint="eastAsia"/>
        </w:rPr>
        <w:t>Коэффициент</w:t>
      </w:r>
      <w:r w:rsidRPr="00A16B2B">
        <w:t xml:space="preserve"> </w:t>
      </w:r>
      <w:r w:rsidRPr="00A16B2B">
        <w:rPr>
          <w:rFonts w:hint="eastAsia"/>
        </w:rPr>
        <w:t>затухания</w:t>
      </w:r>
      <w:r w:rsidRPr="00A16B2B">
        <w:t xml:space="preserve"> </w:t>
      </w:r>
      <w:r w:rsidRPr="00A16B2B">
        <w:rPr>
          <w:rFonts w:hint="eastAsia"/>
        </w:rPr>
        <w:t>α</w:t>
      </w:r>
      <w:r w:rsidRPr="00A16B2B">
        <w:t xml:space="preserve"> </w:t>
      </w:r>
      <w:r w:rsidRPr="00A16B2B">
        <w:rPr>
          <w:rFonts w:hint="eastAsia"/>
        </w:rPr>
        <w:t>будем</w:t>
      </w:r>
      <w:r w:rsidRPr="00A16B2B">
        <w:t xml:space="preserve"> </w:t>
      </w:r>
      <w:r w:rsidRPr="00A16B2B">
        <w:rPr>
          <w:rFonts w:hint="eastAsia"/>
        </w:rPr>
        <w:t>рассчитывать</w:t>
      </w:r>
      <w:r w:rsidRPr="00A16B2B">
        <w:t xml:space="preserve"> </w:t>
      </w:r>
      <w:r w:rsidRPr="00A16B2B">
        <w:rPr>
          <w:rFonts w:hint="eastAsia"/>
        </w:rPr>
        <w:t>по</w:t>
      </w:r>
      <w:r w:rsidRPr="00A16B2B">
        <w:t xml:space="preserve"> </w:t>
      </w:r>
      <w:r w:rsidRPr="00A16B2B">
        <w:rPr>
          <w:rFonts w:hint="eastAsia"/>
        </w:rPr>
        <w:t>формуле</w:t>
      </w:r>
      <w:r w:rsidRPr="00A16B2B">
        <w:t>:</w:t>
      </w:r>
    </w:p>
    <w:p w:rsidR="00A16B2B" w:rsidRDefault="00A16B2B" w:rsidP="00A16B2B">
      <w:r>
        <w:rPr>
          <w:noProof/>
        </w:rPr>
        <w:drawing>
          <wp:inline distT="0" distB="0" distL="0" distR="0">
            <wp:extent cx="2570038" cy="1435958"/>
            <wp:effectExtent l="19050" t="0" r="1712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55" cy="143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73F" w:rsidRDefault="0025473F" w:rsidP="00A16B2B"/>
    <w:p w:rsidR="0025473F" w:rsidRDefault="0025473F" w:rsidP="00A16B2B"/>
    <w:p w:rsidR="0025473F" w:rsidRPr="0025473F" w:rsidRDefault="0025473F" w:rsidP="00A16B2B"/>
    <w:p w:rsidR="00A16B2B" w:rsidRPr="00A16B2B" w:rsidRDefault="00A16B2B" w:rsidP="00A16B2B">
      <w:r w:rsidRPr="00A16B2B">
        <w:rPr>
          <w:rFonts w:hint="eastAsia"/>
        </w:rPr>
        <w:t>где</w:t>
      </w:r>
      <w:r w:rsidRPr="00A16B2B">
        <w:t xml:space="preserve">: </w:t>
      </w:r>
      <w:r w:rsidRPr="00A16B2B">
        <w:rPr>
          <w:b/>
          <w:bCs/>
        </w:rPr>
        <w:t xml:space="preserve">RS </w:t>
      </w:r>
      <w:r w:rsidRPr="00A16B2B">
        <w:rPr>
          <w:rFonts w:hint="eastAsia"/>
        </w:rPr>
        <w:t>–</w:t>
      </w:r>
      <w:r w:rsidRPr="00A16B2B">
        <w:t xml:space="preserve"> </w:t>
      </w:r>
      <w:r w:rsidRPr="00A16B2B">
        <w:rPr>
          <w:rFonts w:hint="eastAsia"/>
        </w:rPr>
        <w:t>поверхностное</w:t>
      </w:r>
      <w:r w:rsidRPr="00A16B2B">
        <w:t xml:space="preserve"> </w:t>
      </w:r>
      <w:r w:rsidRPr="00A16B2B">
        <w:rPr>
          <w:rFonts w:hint="eastAsia"/>
        </w:rPr>
        <w:t>сопротивление</w:t>
      </w:r>
      <w:r w:rsidRPr="00A16B2B">
        <w:t xml:space="preserve">, </w:t>
      </w:r>
      <w:r w:rsidRPr="00A16B2B">
        <w:rPr>
          <w:rFonts w:hint="eastAsia"/>
        </w:rPr>
        <w:t>равное</w:t>
      </w:r>
      <w:r w:rsidRPr="00A16B2B">
        <w:t>:</w:t>
      </w:r>
    </w:p>
    <w:p w:rsidR="00A16B2B" w:rsidRDefault="00A16B2B" w:rsidP="00A16B2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1530985" cy="760095"/>
            <wp:effectExtent l="1905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B2B" w:rsidRPr="006B1C51" w:rsidRDefault="00A16B2B" w:rsidP="00A16B2B">
      <w:pPr>
        <w:rPr>
          <w:lang w:val="en-US"/>
        </w:rPr>
      </w:pPr>
      <w:proofErr w:type="spellStart"/>
      <w:r w:rsidRPr="00A16B2B">
        <w:rPr>
          <w:b/>
          <w:bCs/>
        </w:rPr>
        <w:t>Zc</w:t>
      </w:r>
      <w:proofErr w:type="spellEnd"/>
      <w:r w:rsidRPr="00A16B2B">
        <w:rPr>
          <w:b/>
          <w:bCs/>
        </w:rPr>
        <w:t xml:space="preserve"> </w:t>
      </w:r>
      <w:r w:rsidRPr="00A16B2B">
        <w:rPr>
          <w:rFonts w:hint="eastAsia"/>
        </w:rPr>
        <w:t>–</w:t>
      </w:r>
      <w:r w:rsidRPr="00A16B2B">
        <w:t xml:space="preserve"> </w:t>
      </w:r>
      <w:r w:rsidRPr="00A16B2B">
        <w:rPr>
          <w:rFonts w:hint="eastAsia"/>
        </w:rPr>
        <w:t>сопротивление</w:t>
      </w:r>
      <w:r w:rsidRPr="00A16B2B">
        <w:t xml:space="preserve"> </w:t>
      </w:r>
      <w:r w:rsidRPr="00A16B2B">
        <w:rPr>
          <w:rFonts w:hint="eastAsia"/>
        </w:rPr>
        <w:t>вакуума</w:t>
      </w:r>
      <w:r w:rsidRPr="00A16B2B">
        <w:t xml:space="preserve">, </w:t>
      </w:r>
      <w:r w:rsidRPr="00A16B2B">
        <w:rPr>
          <w:rFonts w:hint="eastAsia"/>
        </w:rPr>
        <w:t>равное</w:t>
      </w:r>
      <w:r w:rsidRPr="00A16B2B">
        <w:t>:</w:t>
      </w:r>
    </w:p>
    <w:p w:rsidR="00A16B2B" w:rsidRDefault="00A16B2B" w:rsidP="00A16B2B">
      <w:r>
        <w:rPr>
          <w:noProof/>
        </w:rPr>
        <w:drawing>
          <wp:inline distT="0" distB="0" distL="0" distR="0">
            <wp:extent cx="945515" cy="688340"/>
            <wp:effectExtent l="19050" t="0" r="698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0D9" w:rsidRDefault="00D460D9" w:rsidP="00A16B2B">
      <w:pPr>
        <w:rPr>
          <w:rFonts w:asciiTheme="minorHAnsi" w:hAnsiTheme="minorHAnsi"/>
        </w:rPr>
      </w:pPr>
      <w:r w:rsidRPr="00D460D9">
        <w:rPr>
          <w:rFonts w:asciiTheme="minorHAnsi" w:hAnsiTheme="minorHAnsi" w:hint="eastAsia"/>
        </w:rPr>
        <w:t>и</w:t>
      </w:r>
      <w:r w:rsidRPr="00D460D9">
        <w:rPr>
          <w:rFonts w:asciiTheme="minorHAnsi" w:hAnsiTheme="minorHAnsi"/>
        </w:rPr>
        <w:t xml:space="preserve"> </w:t>
      </w:r>
      <w:r w:rsidRPr="00D460D9">
        <w:rPr>
          <w:rFonts w:asciiTheme="minorHAnsi" w:hAnsiTheme="minorHAnsi" w:hint="eastAsia"/>
        </w:rPr>
        <w:t>константы</w:t>
      </w:r>
      <w:r w:rsidRPr="00D460D9">
        <w:rPr>
          <w:rFonts w:asciiTheme="minorHAnsi" w:hAnsiTheme="minorHAnsi"/>
        </w:rPr>
        <w:t>:</w:t>
      </w:r>
    </w:p>
    <w:p w:rsidR="00D460D9" w:rsidRPr="00D460D9" w:rsidRDefault="00D460D9" w:rsidP="00A16B2B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2189894" cy="563770"/>
            <wp:effectExtent l="19050" t="0" r="856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54" cy="56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B2B" w:rsidRPr="00D460D9" w:rsidRDefault="00D460D9" w:rsidP="00A16B2B">
      <w:pPr>
        <w:rPr>
          <w:b/>
          <w:i/>
          <w:sz w:val="28"/>
          <w:szCs w:val="28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σ=3,54*</m:t>
          </m:r>
          <m:sSup>
            <m:sSup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10</m:t>
              </m: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7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См/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м</m:t>
          </m:r>
        </m:oMath>
      </m:oMathPara>
    </w:p>
    <w:p w:rsidR="00D460D9" w:rsidRDefault="00D460D9" w:rsidP="00A16B2B">
      <w:pPr>
        <w:rPr>
          <w:i/>
        </w:rPr>
      </w:pPr>
      <w:r>
        <w:rPr>
          <w:i/>
          <w:noProof/>
        </w:rPr>
        <w:drawing>
          <wp:inline distT="0" distB="0" distL="0" distR="0">
            <wp:extent cx="2066604" cy="494297"/>
            <wp:effectExtent l="19050" t="0" r="0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864" cy="494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0D9" w:rsidRDefault="00D460D9" w:rsidP="00A16B2B">
      <w:pPr>
        <w:rPr>
          <w:i/>
        </w:rPr>
      </w:pPr>
      <w:r w:rsidRPr="00D460D9">
        <w:rPr>
          <w:rFonts w:hint="eastAsia"/>
          <w:i/>
        </w:rPr>
        <w:t>Рассчитаем</w:t>
      </w:r>
      <w:r w:rsidRPr="00D460D9">
        <w:rPr>
          <w:i/>
        </w:rPr>
        <w:t xml:space="preserve"> </w:t>
      </w:r>
      <w:r w:rsidRPr="00D460D9">
        <w:rPr>
          <w:rFonts w:hint="eastAsia"/>
          <w:i/>
        </w:rPr>
        <w:t>коэффициент</w:t>
      </w:r>
      <w:r w:rsidRPr="00D460D9">
        <w:rPr>
          <w:i/>
        </w:rPr>
        <w:t xml:space="preserve"> </w:t>
      </w:r>
      <w:r w:rsidRPr="00D460D9">
        <w:rPr>
          <w:rFonts w:hint="eastAsia"/>
          <w:i/>
        </w:rPr>
        <w:t>затухания</w:t>
      </w:r>
      <w:r w:rsidRPr="00D460D9">
        <w:rPr>
          <w:i/>
        </w:rPr>
        <w:t xml:space="preserve"> </w:t>
      </w:r>
      <w:r w:rsidRPr="00D460D9">
        <w:rPr>
          <w:rFonts w:hint="eastAsia"/>
          <w:i/>
        </w:rPr>
        <w:t>для</w:t>
      </w:r>
      <w:r w:rsidRPr="00D460D9">
        <w:rPr>
          <w:i/>
        </w:rPr>
        <w:t xml:space="preserve"> </w:t>
      </w:r>
      <w:r w:rsidRPr="00D460D9">
        <w:rPr>
          <w:rFonts w:hint="eastAsia"/>
          <w:i/>
        </w:rPr>
        <w:t>волноводов</w:t>
      </w:r>
      <w:r w:rsidRPr="00D460D9">
        <w:rPr>
          <w:i/>
        </w:rPr>
        <w:t xml:space="preserve"> </w:t>
      </w:r>
      <w:r w:rsidRPr="00D460D9">
        <w:rPr>
          <w:rFonts w:hint="eastAsia"/>
          <w:i/>
        </w:rPr>
        <w:t>из</w:t>
      </w:r>
      <w:r w:rsidRPr="00D460D9">
        <w:rPr>
          <w:i/>
        </w:rPr>
        <w:t xml:space="preserve"> </w:t>
      </w:r>
      <w:r w:rsidRPr="00D460D9">
        <w:rPr>
          <w:rFonts w:hint="eastAsia"/>
          <w:i/>
        </w:rPr>
        <w:t>таблицы</w:t>
      </w:r>
      <w:r w:rsidRPr="00D460D9">
        <w:rPr>
          <w:i/>
        </w:rPr>
        <w:t xml:space="preserve"> 2 </w:t>
      </w:r>
      <w:r w:rsidRPr="00D460D9">
        <w:rPr>
          <w:rFonts w:hint="eastAsia"/>
          <w:i/>
        </w:rPr>
        <w:t>для</w:t>
      </w:r>
      <w:r w:rsidRPr="00D460D9">
        <w:rPr>
          <w:i/>
        </w:rPr>
        <w:t xml:space="preserve"> </w:t>
      </w:r>
      <w:r w:rsidR="006B1C51">
        <w:rPr>
          <w:i/>
        </w:rPr>
        <w:t>меди</w:t>
      </w:r>
      <w:r w:rsidRPr="00D460D9">
        <w:rPr>
          <w:i/>
        </w:rPr>
        <w:t>:</w:t>
      </w:r>
    </w:p>
    <w:p w:rsidR="00D460D9" w:rsidRPr="00B1635D" w:rsidRDefault="00D460D9" w:rsidP="00A16B2B">
      <w:pPr>
        <w:rPr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43</m:t>
              </m:r>
            </m:sub>
          </m:sSub>
          <m:r>
            <w:rPr>
              <w:rFonts w:ascii="Cambria Math" w:hAnsi="Cambria Math"/>
            </w:rPr>
            <m:t xml:space="preserve">= </m:t>
          </m:r>
          <m:r>
            <w:rPr>
              <w:rFonts w:ascii="Cambria Math" w:hAnsi="Cambria Math"/>
            </w:rPr>
            <m:t>3,1</m:t>
          </m:r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-5</m:t>
              </m:r>
            </m:sup>
          </m:sSup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дБ</m:t>
              </m:r>
            </m:num>
            <m:den>
              <m:r>
                <w:rPr>
                  <w:rFonts w:ascii="Cambria Math" w:hAnsi="Cambria Math"/>
                </w:rPr>
                <m:t>м</m:t>
              </m:r>
            </m:den>
          </m:f>
        </m:oMath>
      </m:oMathPara>
    </w:p>
    <w:p w:rsidR="00B1635D" w:rsidRPr="00B1635D" w:rsidRDefault="00B1635D" w:rsidP="00B1635D">
      <w:pPr>
        <w:rPr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44</m:t>
              </m:r>
            </m:sub>
          </m:sSub>
          <m:r>
            <w:rPr>
              <w:rFonts w:ascii="Cambria Math" w:hAnsi="Cambria Math"/>
            </w:rPr>
            <m:t xml:space="preserve">= </m:t>
          </m:r>
          <m:r>
            <w:rPr>
              <w:rFonts w:ascii="Cambria Math" w:hAnsi="Cambria Math"/>
            </w:rPr>
            <m:t>2,84</m:t>
          </m:r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-5</m:t>
              </m:r>
              <m:r>
                <w:rPr>
                  <w:rFonts w:ascii="Cambria Math" w:hAnsi="Cambria Math"/>
                </w:rPr>
                <m:t xml:space="preserve"> </m:t>
              </m:r>
            </m:sup>
          </m:sSup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дБ</m:t>
              </m:r>
            </m:num>
            <m:den>
              <m:r>
                <w:rPr>
                  <w:rFonts w:ascii="Cambria Math" w:hAnsi="Cambria Math"/>
                </w:rPr>
                <m:t>м</m:t>
              </m:r>
            </m:den>
          </m:f>
        </m:oMath>
      </m:oMathPara>
    </w:p>
    <w:p w:rsidR="00B1635D" w:rsidRPr="00B1635D" w:rsidRDefault="00B1635D" w:rsidP="00B1635D">
      <w:pPr>
        <w:rPr>
          <w:i/>
        </w:rPr>
      </w:pPr>
      <w:r w:rsidRPr="00B1635D">
        <w:rPr>
          <w:rFonts w:hint="eastAsia"/>
          <w:b/>
          <w:i/>
        </w:rPr>
        <w:t>Вывод</w:t>
      </w:r>
      <w:r w:rsidRPr="00B1635D">
        <w:rPr>
          <w:i/>
        </w:rPr>
        <w:t xml:space="preserve">: </w:t>
      </w:r>
      <w:r w:rsidRPr="00B1635D">
        <w:rPr>
          <w:rFonts w:hint="eastAsia"/>
          <w:i/>
        </w:rPr>
        <w:t>волновод</w:t>
      </w:r>
      <w:r w:rsidRPr="00B1635D">
        <w:rPr>
          <w:i/>
        </w:rPr>
        <w:t xml:space="preserve"> </w:t>
      </w:r>
      <w:r w:rsidRPr="00B1635D">
        <w:rPr>
          <w:rFonts w:hint="eastAsia"/>
          <w:i/>
        </w:rPr>
        <w:t>№</w:t>
      </w:r>
      <w:r w:rsidRPr="00B1635D">
        <w:rPr>
          <w:i/>
        </w:rPr>
        <w:t xml:space="preserve"> </w:t>
      </w:r>
      <w:r w:rsidR="006B1C51">
        <w:rPr>
          <w:i/>
        </w:rPr>
        <w:t>44</w:t>
      </w:r>
      <w:r w:rsidRPr="00B1635D">
        <w:rPr>
          <w:i/>
        </w:rPr>
        <w:t xml:space="preserve"> </w:t>
      </w:r>
      <w:r w:rsidRPr="00B1635D">
        <w:rPr>
          <w:rFonts w:hint="eastAsia"/>
          <w:i/>
        </w:rPr>
        <w:t>с</w:t>
      </w:r>
      <w:r w:rsidRPr="00B1635D">
        <w:rPr>
          <w:i/>
        </w:rPr>
        <w:t xml:space="preserve"> </w:t>
      </w:r>
      <w:r w:rsidRPr="00B1635D">
        <w:rPr>
          <w:rFonts w:hint="eastAsia"/>
          <w:i/>
        </w:rPr>
        <w:t>размерами</w:t>
      </w:r>
      <w:r w:rsidRPr="00B1635D">
        <w:rPr>
          <w:i/>
        </w:rPr>
        <w:t xml:space="preserve"> </w:t>
      </w:r>
      <w:r w:rsidR="006B1C51">
        <w:rPr>
          <w:i/>
        </w:rPr>
        <w:t>750</w:t>
      </w:r>
      <w:r w:rsidRPr="00B1635D">
        <w:rPr>
          <w:i/>
        </w:rPr>
        <w:t>*</w:t>
      </w:r>
      <w:r w:rsidR="006B1C51">
        <w:rPr>
          <w:i/>
        </w:rPr>
        <w:t>37</w:t>
      </w:r>
      <w:r>
        <w:rPr>
          <w:i/>
        </w:rPr>
        <w:t>5</w:t>
      </w:r>
      <w:r w:rsidRPr="00B1635D">
        <w:rPr>
          <w:i/>
        </w:rPr>
        <w:t xml:space="preserve"> </w:t>
      </w:r>
      <w:r w:rsidR="0015761D">
        <w:rPr>
          <w:i/>
        </w:rPr>
        <w:t xml:space="preserve">(мм) </w:t>
      </w:r>
      <w:r w:rsidRPr="00B1635D">
        <w:rPr>
          <w:rFonts w:hint="eastAsia"/>
          <w:i/>
        </w:rPr>
        <w:t>обеспечивает</w:t>
      </w:r>
      <w:r w:rsidRPr="00B1635D">
        <w:rPr>
          <w:i/>
        </w:rPr>
        <w:t xml:space="preserve"> </w:t>
      </w:r>
      <w:r w:rsidRPr="00B1635D">
        <w:rPr>
          <w:rFonts w:hint="eastAsia"/>
          <w:i/>
        </w:rPr>
        <w:t>минимальный</w:t>
      </w:r>
      <w:r w:rsidRPr="00B1635D">
        <w:rPr>
          <w:i/>
        </w:rPr>
        <w:t xml:space="preserve"> </w:t>
      </w:r>
      <w:r w:rsidRPr="00B1635D">
        <w:rPr>
          <w:rFonts w:hint="eastAsia"/>
          <w:i/>
        </w:rPr>
        <w:t>коэффициент</w:t>
      </w:r>
    </w:p>
    <w:p w:rsidR="00B1635D" w:rsidRDefault="00B1635D" w:rsidP="00B1635D">
      <w:pPr>
        <w:rPr>
          <w:i/>
        </w:rPr>
      </w:pPr>
      <w:r w:rsidRPr="00B1635D">
        <w:rPr>
          <w:rFonts w:hint="eastAsia"/>
          <w:i/>
        </w:rPr>
        <w:t>затухания</w:t>
      </w:r>
      <w:r w:rsidRPr="00B1635D">
        <w:rPr>
          <w:i/>
        </w:rPr>
        <w:t>.</w:t>
      </w:r>
    </w:p>
    <w:p w:rsidR="00B1635D" w:rsidRPr="00B1635D" w:rsidRDefault="00B1635D" w:rsidP="00B1635D">
      <w:pPr>
        <w:rPr>
          <w:i/>
        </w:rPr>
      </w:pPr>
    </w:p>
    <w:p w:rsidR="00B1635D" w:rsidRPr="00B1635D" w:rsidRDefault="00B1635D" w:rsidP="00B1635D">
      <w:pPr>
        <w:rPr>
          <w:i/>
          <w:iCs/>
        </w:rPr>
      </w:pPr>
      <w:r w:rsidRPr="00B1635D">
        <w:rPr>
          <w:i/>
          <w:iCs/>
        </w:rPr>
        <w:t xml:space="preserve">3. Для выбранного в пункте 2 волновода рассчитать основные параметры волны </w:t>
      </w:r>
      <w:r w:rsidRPr="00B1635D">
        <w:rPr>
          <w:b/>
          <w:bCs/>
          <w:i/>
          <w:iCs/>
        </w:rPr>
        <w:t xml:space="preserve">Н10 </w:t>
      </w:r>
      <w:proofErr w:type="gramStart"/>
      <w:r w:rsidRPr="00B1635D">
        <w:rPr>
          <w:i/>
          <w:iCs/>
        </w:rPr>
        <w:t>на</w:t>
      </w:r>
      <w:proofErr w:type="gramEnd"/>
    </w:p>
    <w:p w:rsidR="00B1635D" w:rsidRPr="00B1635D" w:rsidRDefault="00B1635D" w:rsidP="00B1635D">
      <w:pPr>
        <w:rPr>
          <w:i/>
          <w:iCs/>
        </w:rPr>
      </w:pPr>
      <w:r w:rsidRPr="00B1635D">
        <w:rPr>
          <w:i/>
          <w:iCs/>
        </w:rPr>
        <w:t>заданной частоте (таблица 1), причем коэффициент затухания следует рассчитать</w:t>
      </w:r>
    </w:p>
    <w:p w:rsidR="00B1635D" w:rsidRPr="00B1635D" w:rsidRDefault="00B1635D" w:rsidP="00B1635D">
      <w:pPr>
        <w:rPr>
          <w:i/>
          <w:iCs/>
        </w:rPr>
      </w:pPr>
      <w:r w:rsidRPr="00B1635D">
        <w:rPr>
          <w:i/>
          <w:iCs/>
        </w:rPr>
        <w:t>для двух остальных типов металлов, указанных в таблице 1.</w:t>
      </w:r>
    </w:p>
    <w:p w:rsidR="00B1635D" w:rsidRPr="00B1635D" w:rsidRDefault="00B1635D" w:rsidP="00B1635D">
      <w:pPr>
        <w:rPr>
          <w:i/>
        </w:rPr>
      </w:pPr>
      <w:r w:rsidRPr="00B1635D">
        <w:rPr>
          <w:rFonts w:hint="eastAsia"/>
          <w:i/>
        </w:rPr>
        <w:t>•</w:t>
      </w:r>
      <w:r w:rsidRPr="00B1635D">
        <w:rPr>
          <w:i/>
        </w:rPr>
        <w:t xml:space="preserve"> </w:t>
      </w:r>
      <w:r w:rsidRPr="00B1635D">
        <w:rPr>
          <w:rFonts w:hint="eastAsia"/>
          <w:i/>
        </w:rPr>
        <w:t>критическая</w:t>
      </w:r>
      <w:r w:rsidRPr="00B1635D">
        <w:rPr>
          <w:i/>
        </w:rPr>
        <w:t xml:space="preserve"> </w:t>
      </w:r>
      <w:r w:rsidRPr="00B1635D">
        <w:rPr>
          <w:rFonts w:hint="eastAsia"/>
          <w:i/>
        </w:rPr>
        <w:t>длина</w:t>
      </w:r>
      <w:r w:rsidRPr="00B1635D">
        <w:rPr>
          <w:i/>
        </w:rPr>
        <w:t xml:space="preserve"> </w:t>
      </w:r>
      <w:r w:rsidRPr="00B1635D">
        <w:rPr>
          <w:rFonts w:hint="eastAsia"/>
          <w:i/>
        </w:rPr>
        <w:t>волны</w:t>
      </w:r>
      <w:r w:rsidRPr="00B1635D">
        <w:rPr>
          <w:i/>
        </w:rPr>
        <w:t>:</w:t>
      </w:r>
    </w:p>
    <w:p w:rsidR="00B1635D" w:rsidRPr="00B1635D" w:rsidRDefault="00B1635D" w:rsidP="00B1635D">
      <w:pPr>
        <w:rPr>
          <w:b/>
          <w:bCs/>
          <w:i/>
          <w:sz w:val="28"/>
          <w:szCs w:val="28"/>
        </w:rPr>
      </w:pPr>
      <w:r w:rsidRPr="00B1635D">
        <w:rPr>
          <w:rFonts w:hint="eastAsia"/>
          <w:i/>
          <w:sz w:val="28"/>
          <w:szCs w:val="28"/>
        </w:rPr>
        <w:t>λкр</w:t>
      </w:r>
      <w:r w:rsidRPr="00B1635D">
        <w:rPr>
          <w:b/>
          <w:bCs/>
          <w:i/>
          <w:sz w:val="28"/>
          <w:szCs w:val="28"/>
        </w:rPr>
        <w:t xml:space="preserve"> =2а</w:t>
      </w:r>
    </w:p>
    <w:p w:rsidR="00B1635D" w:rsidRPr="00B1635D" w:rsidRDefault="00B1635D" w:rsidP="00B1635D">
      <w:pPr>
        <w:rPr>
          <w:b/>
          <w:bCs/>
          <w:i/>
          <w:sz w:val="28"/>
          <w:szCs w:val="28"/>
        </w:rPr>
      </w:pPr>
      <w:r w:rsidRPr="00B1635D">
        <w:rPr>
          <w:b/>
          <w:bCs/>
          <w:i/>
          <w:sz w:val="28"/>
          <w:szCs w:val="28"/>
        </w:rPr>
        <w:t xml:space="preserve"> </w:t>
      </w:r>
      <w:r w:rsidRPr="00B1635D">
        <w:rPr>
          <w:rFonts w:hint="eastAsia"/>
          <w:i/>
          <w:sz w:val="28"/>
          <w:szCs w:val="28"/>
        </w:rPr>
        <w:t>λкр</w:t>
      </w:r>
      <w:r w:rsidRPr="00B1635D">
        <w:rPr>
          <w:b/>
          <w:bCs/>
          <w:i/>
          <w:sz w:val="28"/>
          <w:szCs w:val="28"/>
        </w:rPr>
        <w:t xml:space="preserve"> =</w:t>
      </w:r>
      <w:r w:rsidR="006B1C51">
        <w:rPr>
          <w:b/>
          <w:bCs/>
          <w:i/>
          <w:sz w:val="28"/>
          <w:szCs w:val="28"/>
        </w:rPr>
        <w:t>1,5</w:t>
      </w:r>
      <w:r w:rsidRPr="00B1635D">
        <w:rPr>
          <w:b/>
          <w:bCs/>
          <w:i/>
          <w:sz w:val="28"/>
          <w:szCs w:val="28"/>
        </w:rPr>
        <w:t xml:space="preserve"> м</w:t>
      </w:r>
    </w:p>
    <w:p w:rsidR="00B1635D" w:rsidRDefault="00B1635D" w:rsidP="00B1635D">
      <w:pPr>
        <w:rPr>
          <w:i/>
        </w:rPr>
      </w:pPr>
      <w:r w:rsidRPr="00B1635D">
        <w:rPr>
          <w:rFonts w:hint="eastAsia"/>
          <w:i/>
        </w:rPr>
        <w:t>продольное</w:t>
      </w:r>
      <w:r w:rsidRPr="00B1635D">
        <w:rPr>
          <w:i/>
        </w:rPr>
        <w:t xml:space="preserve"> </w:t>
      </w:r>
      <w:r w:rsidRPr="00B1635D">
        <w:rPr>
          <w:rFonts w:hint="eastAsia"/>
          <w:i/>
        </w:rPr>
        <w:t>волновое</w:t>
      </w:r>
      <w:r w:rsidRPr="00B1635D">
        <w:rPr>
          <w:i/>
        </w:rPr>
        <w:t xml:space="preserve"> </w:t>
      </w:r>
      <w:r w:rsidRPr="00B1635D">
        <w:rPr>
          <w:rFonts w:hint="eastAsia"/>
          <w:i/>
        </w:rPr>
        <w:t>число</w:t>
      </w:r>
      <w:r w:rsidRPr="00B1635D">
        <w:rPr>
          <w:i/>
        </w:rPr>
        <w:t>:</w:t>
      </w:r>
    </w:p>
    <w:p w:rsidR="00B1635D" w:rsidRDefault="00B1635D" w:rsidP="00B1635D">
      <w:pPr>
        <w:rPr>
          <w:i/>
        </w:rPr>
      </w:pPr>
      <w:r>
        <w:rPr>
          <w:i/>
          <w:noProof/>
        </w:rPr>
        <w:drawing>
          <wp:inline distT="0" distB="0" distL="0" distR="0">
            <wp:extent cx="2734424" cy="700118"/>
            <wp:effectExtent l="19050" t="0" r="8776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84" cy="700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35D" w:rsidRDefault="00B1635D" w:rsidP="00B1635D">
      <w:pPr>
        <w:rPr>
          <w:b/>
          <w:i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</w:rPr>
            <m:t>β=</m:t>
          </m:r>
          <m:r>
            <m:rPr>
              <m:sty m:val="bi"/>
            </m:rPr>
            <w:rPr>
              <w:rFonts w:ascii="Cambria Math" w:hAnsi="Cambria Math"/>
            </w:rPr>
            <m:t>2,381</m:t>
          </m:r>
        </m:oMath>
      </m:oMathPara>
    </w:p>
    <w:p w:rsidR="0015761D" w:rsidRDefault="0015761D" w:rsidP="00B1635D">
      <w:pPr>
        <w:rPr>
          <w:b/>
          <w:i/>
        </w:rPr>
      </w:pPr>
    </w:p>
    <w:p w:rsidR="00B1635D" w:rsidRPr="00B1635D" w:rsidRDefault="00B1635D" w:rsidP="00B1635D">
      <w:pPr>
        <w:rPr>
          <w:i/>
        </w:rPr>
      </w:pPr>
      <w:r w:rsidRPr="00B1635D">
        <w:rPr>
          <w:rFonts w:hint="eastAsia"/>
          <w:i/>
        </w:rPr>
        <w:t>длина</w:t>
      </w:r>
      <w:r w:rsidRPr="00B1635D">
        <w:rPr>
          <w:i/>
        </w:rPr>
        <w:t xml:space="preserve"> </w:t>
      </w:r>
      <w:r w:rsidRPr="00B1635D">
        <w:rPr>
          <w:rFonts w:hint="eastAsia"/>
          <w:i/>
        </w:rPr>
        <w:t>волны</w:t>
      </w:r>
      <w:r w:rsidRPr="00B1635D">
        <w:rPr>
          <w:i/>
        </w:rPr>
        <w:t xml:space="preserve"> </w:t>
      </w:r>
      <w:r w:rsidRPr="00B1635D">
        <w:rPr>
          <w:rFonts w:hint="eastAsia"/>
          <w:i/>
        </w:rPr>
        <w:t>в</w:t>
      </w:r>
      <w:r w:rsidRPr="00B1635D">
        <w:rPr>
          <w:i/>
        </w:rPr>
        <w:t xml:space="preserve"> </w:t>
      </w:r>
      <w:r w:rsidRPr="00B1635D">
        <w:rPr>
          <w:rFonts w:hint="eastAsia"/>
          <w:i/>
        </w:rPr>
        <w:t>волноводе</w:t>
      </w:r>
      <w:r w:rsidRPr="00B1635D">
        <w:rPr>
          <w:i/>
        </w:rPr>
        <w:t>:</w:t>
      </w:r>
    </w:p>
    <w:p w:rsidR="00B1635D" w:rsidRDefault="005B452B" w:rsidP="00B1635D">
      <w:pPr>
        <w:rPr>
          <w:b/>
          <w:i/>
        </w:rPr>
      </w:pPr>
      <w:r>
        <w:rPr>
          <w:b/>
          <w:i/>
          <w:noProof/>
        </w:rPr>
        <w:drawing>
          <wp:inline distT="0" distB="0" distL="0" distR="0">
            <wp:extent cx="1480977" cy="874997"/>
            <wp:effectExtent l="19050" t="0" r="4923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849" cy="87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52B" w:rsidRDefault="005B452B" w:rsidP="00B1635D">
      <w:pPr>
        <w:rPr>
          <w:b/>
          <w:i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</w:rPr>
            <m:t>Λ</m:t>
          </m:r>
          <m:r>
            <m:rPr>
              <m:sty m:val="bi"/>
            </m:rPr>
            <w:rPr>
              <w:rFonts w:ascii="Cambria Math" w:hAnsi="Cambria Math"/>
            </w:rPr>
            <m:t>=</m:t>
          </m:r>
          <m:r>
            <m:rPr>
              <m:sty m:val="bi"/>
            </m:rPr>
            <w:rPr>
              <w:rFonts w:ascii="Cambria Math" w:hAnsi="Cambria Math"/>
            </w:rPr>
            <m:t>2,638</m:t>
          </m:r>
          <m:r>
            <m:rPr>
              <m:sty m:val="bi"/>
            </m:rPr>
            <w:rPr>
              <w:rFonts w:ascii="Cambria Math" w:hAnsi="Cambria Math"/>
            </w:rPr>
            <m:t xml:space="preserve"> м</m:t>
          </m:r>
        </m:oMath>
      </m:oMathPara>
    </w:p>
    <w:p w:rsidR="005B452B" w:rsidRDefault="005B452B" w:rsidP="00B1635D">
      <w:pPr>
        <w:rPr>
          <w:i/>
        </w:rPr>
      </w:pPr>
      <w:r w:rsidRPr="005B452B">
        <w:rPr>
          <w:rFonts w:hint="eastAsia"/>
          <w:i/>
        </w:rPr>
        <w:t>характеристическое</w:t>
      </w:r>
      <w:r w:rsidRPr="005B452B">
        <w:rPr>
          <w:i/>
        </w:rPr>
        <w:t xml:space="preserve"> </w:t>
      </w:r>
      <w:r w:rsidRPr="005B452B">
        <w:rPr>
          <w:rFonts w:hint="eastAsia"/>
          <w:i/>
        </w:rPr>
        <w:t>сопротивление</w:t>
      </w:r>
      <w:r w:rsidRPr="005B452B">
        <w:rPr>
          <w:i/>
        </w:rPr>
        <w:t>:</w:t>
      </w:r>
    </w:p>
    <w:p w:rsidR="005B452B" w:rsidRDefault="005B452B" w:rsidP="00B1635D">
      <w:pPr>
        <w:rPr>
          <w:i/>
        </w:rPr>
      </w:pPr>
      <w:r>
        <w:rPr>
          <w:i/>
          <w:noProof/>
        </w:rPr>
        <w:drawing>
          <wp:inline distT="0" distB="0" distL="0" distR="0">
            <wp:extent cx="1476532" cy="783703"/>
            <wp:effectExtent l="19050" t="0" r="9368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417" cy="783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52B" w:rsidRDefault="005B452B" w:rsidP="00B1635D">
      <w:pPr>
        <w:rPr>
          <w:i/>
          <w:lang w:val="en-US"/>
        </w:rPr>
      </w:pPr>
      <w:r>
        <w:rPr>
          <w:i/>
          <w:lang w:val="en-US"/>
        </w:rPr>
        <w:t xml:space="preserve"> </w:t>
      </w:r>
      <w:r w:rsidR="006B1C51">
        <w:rPr>
          <w:i/>
          <w:noProof/>
        </w:rPr>
        <w:drawing>
          <wp:inline distT="0" distB="0" distL="0" distR="0">
            <wp:extent cx="1438275" cy="616585"/>
            <wp:effectExtent l="19050" t="0" r="9525" b="0"/>
            <wp:docPr id="2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52B" w:rsidRDefault="005B452B" w:rsidP="00B1635D">
      <w:pPr>
        <w:rPr>
          <w:i/>
          <w:lang w:val="en-US"/>
        </w:rPr>
      </w:pPr>
      <w:r w:rsidRPr="005B452B">
        <w:rPr>
          <w:rFonts w:hint="eastAsia"/>
          <w:i/>
        </w:rPr>
        <w:lastRenderedPageBreak/>
        <w:t>фазовая</w:t>
      </w:r>
      <w:r w:rsidRPr="005B452B">
        <w:rPr>
          <w:i/>
        </w:rPr>
        <w:t xml:space="preserve"> </w:t>
      </w:r>
      <w:r w:rsidRPr="005B452B">
        <w:rPr>
          <w:rFonts w:hint="eastAsia"/>
          <w:i/>
        </w:rPr>
        <w:t>скорость</w:t>
      </w:r>
      <w:r w:rsidRPr="005B452B">
        <w:rPr>
          <w:i/>
        </w:rPr>
        <w:t>:</w:t>
      </w:r>
    </w:p>
    <w:p w:rsidR="005B452B" w:rsidRDefault="005B452B" w:rsidP="00B1635D">
      <w:pPr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2548626" cy="821933"/>
            <wp:effectExtent l="19050" t="0" r="4074" b="0"/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731" cy="82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52B" w:rsidRPr="005B452B" w:rsidRDefault="005B452B" w:rsidP="00B1635D">
      <w:pPr>
        <w:rPr>
          <w:b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ν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ф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=6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0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,6*</m:t>
          </m:r>
          <m:sSup>
            <m:sSupPr>
              <m:ctrlPr>
                <w:rPr>
                  <w:rFonts w:ascii="Cambria Math" w:hAnsi="Cambria Math"/>
                  <w:b/>
                  <w:i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7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 xml:space="preserve"> м/с </m:t>
          </m:r>
        </m:oMath>
      </m:oMathPara>
    </w:p>
    <w:p w:rsidR="005B452B" w:rsidRDefault="005B452B" w:rsidP="00B1635D">
      <w:pPr>
        <w:rPr>
          <w:i/>
        </w:rPr>
      </w:pPr>
      <w:r w:rsidRPr="005B452B">
        <w:rPr>
          <w:rFonts w:hint="eastAsia"/>
          <w:i/>
        </w:rPr>
        <w:t>скорость</w:t>
      </w:r>
      <w:r w:rsidRPr="005B452B">
        <w:rPr>
          <w:i/>
        </w:rPr>
        <w:t xml:space="preserve"> </w:t>
      </w:r>
      <w:r w:rsidRPr="005B452B">
        <w:rPr>
          <w:rFonts w:hint="eastAsia"/>
          <w:i/>
        </w:rPr>
        <w:t>распространения</w:t>
      </w:r>
      <w:r w:rsidRPr="005B452B">
        <w:rPr>
          <w:i/>
        </w:rPr>
        <w:t xml:space="preserve"> </w:t>
      </w:r>
      <w:r w:rsidRPr="005B452B">
        <w:rPr>
          <w:rFonts w:hint="eastAsia"/>
          <w:i/>
        </w:rPr>
        <w:t>энергии</w:t>
      </w:r>
      <w:r w:rsidRPr="005B452B">
        <w:rPr>
          <w:i/>
        </w:rPr>
        <w:t>:</w:t>
      </w:r>
    </w:p>
    <w:p w:rsidR="005B452B" w:rsidRDefault="006B1C51" w:rsidP="00B1635D">
      <w:pPr>
        <w:rPr>
          <w:i/>
        </w:rPr>
      </w:pPr>
      <w:r>
        <w:rPr>
          <w:i/>
          <w:noProof/>
        </w:rPr>
        <w:drawing>
          <wp:inline distT="0" distB="0" distL="0" distR="0">
            <wp:extent cx="2147570" cy="1325245"/>
            <wp:effectExtent l="19050" t="0" r="5080" b="0"/>
            <wp:docPr id="2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32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61D" w:rsidRDefault="0015761D" w:rsidP="00B1635D">
      <w:pPr>
        <w:rPr>
          <w:i/>
        </w:rPr>
      </w:pPr>
      <w:r w:rsidRPr="0015761D">
        <w:rPr>
          <w:rFonts w:hint="eastAsia"/>
          <w:i/>
        </w:rPr>
        <w:t>коэффициент</w:t>
      </w:r>
      <w:r w:rsidRPr="0015761D">
        <w:rPr>
          <w:i/>
        </w:rPr>
        <w:t xml:space="preserve"> </w:t>
      </w:r>
      <w:r w:rsidRPr="0015761D">
        <w:rPr>
          <w:rFonts w:hint="eastAsia"/>
          <w:i/>
        </w:rPr>
        <w:t>затухания</w:t>
      </w:r>
      <w:r w:rsidRPr="0015761D">
        <w:rPr>
          <w:i/>
        </w:rPr>
        <w:t>:</w:t>
      </w:r>
    </w:p>
    <w:p w:rsidR="0015761D" w:rsidRDefault="0015761D" w:rsidP="00B1635D">
      <w:pPr>
        <w:rPr>
          <w:i/>
        </w:rPr>
      </w:pPr>
      <w:r>
        <w:rPr>
          <w:i/>
          <w:noProof/>
        </w:rPr>
        <w:drawing>
          <wp:inline distT="0" distB="0" distL="0" distR="0">
            <wp:extent cx="2302910" cy="1345690"/>
            <wp:effectExtent l="19050" t="0" r="2140" b="0"/>
            <wp:docPr id="1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13" cy="1345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61D" w:rsidRDefault="0015761D" w:rsidP="00B1635D">
      <w:pPr>
        <w:rPr>
          <w:i/>
        </w:rPr>
      </w:pPr>
      <w:r>
        <w:rPr>
          <w:i/>
        </w:rPr>
        <w:t xml:space="preserve">Для </w:t>
      </w:r>
      <w:r w:rsidR="006C0FBB">
        <w:rPr>
          <w:i/>
        </w:rPr>
        <w:t>меди</w:t>
      </w:r>
      <w:r>
        <w:rPr>
          <w:i/>
        </w:rPr>
        <w:t>:</w:t>
      </w:r>
    </w:p>
    <w:p w:rsidR="0015761D" w:rsidRDefault="0015761D" w:rsidP="00B1635D">
      <w:pPr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44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2,84*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-5</m:t>
              </m:r>
            </m:sup>
          </m:sSup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дБ</m:t>
              </m:r>
            </m:num>
            <m:den>
              <m:r>
                <w:rPr>
                  <w:rFonts w:ascii="Cambria Math" w:hAnsi="Cambria Math"/>
                </w:rPr>
                <m:t>м</m:t>
              </m:r>
            </m:den>
          </m:f>
        </m:oMath>
      </m:oMathPara>
    </w:p>
    <w:p w:rsidR="0015761D" w:rsidRDefault="006C0FBB" w:rsidP="00B1635D">
      <w:pPr>
        <w:rPr>
          <w:i/>
        </w:rPr>
      </w:pPr>
      <w:r>
        <w:rPr>
          <w:i/>
        </w:rPr>
        <w:t>Для латун</w:t>
      </w:r>
      <w:r w:rsidR="0015761D">
        <w:rPr>
          <w:i/>
        </w:rPr>
        <w:t>и:</w:t>
      </w:r>
    </w:p>
    <w:p w:rsidR="0015761D" w:rsidRDefault="0015761D" w:rsidP="0015761D">
      <w:pPr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44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4,41*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-5</m:t>
              </m:r>
            </m:sup>
          </m:sSup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дБ</m:t>
              </m:r>
            </m:num>
            <m:den>
              <m:r>
                <w:rPr>
                  <w:rFonts w:ascii="Cambria Math" w:hAnsi="Cambria Math"/>
                </w:rPr>
                <m:t>м</m:t>
              </m:r>
            </m:den>
          </m:f>
        </m:oMath>
      </m:oMathPara>
    </w:p>
    <w:p w:rsidR="0015761D" w:rsidRDefault="0015761D" w:rsidP="00B1635D">
      <w:pPr>
        <w:rPr>
          <w:i/>
        </w:rPr>
      </w:pPr>
    </w:p>
    <w:p w:rsidR="0015761D" w:rsidRDefault="0015761D" w:rsidP="00B1635D">
      <w:pPr>
        <w:rPr>
          <w:i/>
        </w:rPr>
      </w:pPr>
      <w:r>
        <w:rPr>
          <w:i/>
        </w:rPr>
        <w:t xml:space="preserve">Для </w:t>
      </w:r>
      <w:r w:rsidR="006C0FBB">
        <w:rPr>
          <w:i/>
        </w:rPr>
        <w:t>серебра</w:t>
      </w:r>
      <w:r>
        <w:rPr>
          <w:i/>
        </w:rPr>
        <w:t>:</w:t>
      </w:r>
    </w:p>
    <w:p w:rsidR="0015761D" w:rsidRDefault="0015761D" w:rsidP="0015761D">
      <w:pPr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44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2,77*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-5</m:t>
              </m:r>
            </m:sup>
          </m:sSup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дБ</m:t>
              </m:r>
            </m:num>
            <m:den>
              <m:r>
                <w:rPr>
                  <w:rFonts w:ascii="Cambria Math" w:hAnsi="Cambria Math"/>
                </w:rPr>
                <m:t>м</m:t>
              </m:r>
            </m:den>
          </m:f>
        </m:oMath>
      </m:oMathPara>
    </w:p>
    <w:p w:rsidR="0015761D" w:rsidRPr="0015761D" w:rsidRDefault="0015761D" w:rsidP="0015761D">
      <w:pPr>
        <w:rPr>
          <w:i/>
        </w:rPr>
      </w:pPr>
      <w:r w:rsidRPr="0015761D">
        <w:rPr>
          <w:rFonts w:hint="eastAsia"/>
          <w:b/>
          <w:i/>
          <w:u w:val="single"/>
        </w:rPr>
        <w:t>Вывод</w:t>
      </w:r>
      <w:r w:rsidRPr="0015761D">
        <w:rPr>
          <w:b/>
          <w:i/>
          <w:u w:val="single"/>
        </w:rPr>
        <w:t xml:space="preserve"> </w:t>
      </w:r>
      <w:r w:rsidRPr="0015761D">
        <w:rPr>
          <w:rFonts w:hint="eastAsia"/>
          <w:b/>
          <w:i/>
          <w:u w:val="single"/>
        </w:rPr>
        <w:t>по</w:t>
      </w:r>
      <w:r w:rsidRPr="0015761D">
        <w:rPr>
          <w:b/>
          <w:i/>
          <w:u w:val="single"/>
        </w:rPr>
        <w:t xml:space="preserve"> </w:t>
      </w:r>
      <w:r w:rsidRPr="0015761D">
        <w:rPr>
          <w:rFonts w:hint="eastAsia"/>
          <w:b/>
          <w:i/>
          <w:u w:val="single"/>
        </w:rPr>
        <w:t>расчетной</w:t>
      </w:r>
      <w:r w:rsidRPr="0015761D">
        <w:rPr>
          <w:b/>
          <w:i/>
          <w:u w:val="single"/>
        </w:rPr>
        <w:t xml:space="preserve"> </w:t>
      </w:r>
      <w:r w:rsidRPr="0015761D">
        <w:rPr>
          <w:rFonts w:hint="eastAsia"/>
          <w:b/>
          <w:i/>
          <w:u w:val="single"/>
        </w:rPr>
        <w:t>части</w:t>
      </w:r>
      <w:r w:rsidRPr="0015761D">
        <w:rPr>
          <w:i/>
        </w:rPr>
        <w:t xml:space="preserve">: </w:t>
      </w:r>
      <w:r w:rsidRPr="0015761D">
        <w:rPr>
          <w:rFonts w:hint="eastAsia"/>
          <w:i/>
        </w:rPr>
        <w:t>волновод</w:t>
      </w:r>
      <w:r w:rsidRPr="0015761D">
        <w:rPr>
          <w:i/>
        </w:rPr>
        <w:t xml:space="preserve"> </w:t>
      </w:r>
      <w:r w:rsidRPr="0015761D">
        <w:rPr>
          <w:rFonts w:hint="eastAsia"/>
          <w:i/>
        </w:rPr>
        <w:t>№</w:t>
      </w:r>
      <w:r>
        <w:rPr>
          <w:i/>
        </w:rPr>
        <w:t xml:space="preserve"> </w:t>
      </w:r>
      <w:r w:rsidR="006C0FBB">
        <w:rPr>
          <w:i/>
        </w:rPr>
        <w:t>44</w:t>
      </w:r>
      <w:r w:rsidRPr="0015761D">
        <w:rPr>
          <w:i/>
        </w:rPr>
        <w:t xml:space="preserve"> </w:t>
      </w:r>
      <w:r w:rsidRPr="0015761D">
        <w:rPr>
          <w:rFonts w:hint="eastAsia"/>
          <w:i/>
        </w:rPr>
        <w:t>с</w:t>
      </w:r>
      <w:r w:rsidRPr="0015761D">
        <w:rPr>
          <w:i/>
        </w:rPr>
        <w:t xml:space="preserve"> </w:t>
      </w:r>
      <w:r w:rsidRPr="0015761D">
        <w:rPr>
          <w:rFonts w:hint="eastAsia"/>
          <w:i/>
        </w:rPr>
        <w:t>ра</w:t>
      </w:r>
      <w:r>
        <w:rPr>
          <w:i/>
        </w:rPr>
        <w:t>з</w:t>
      </w:r>
      <w:r w:rsidRPr="0015761D">
        <w:rPr>
          <w:rFonts w:hint="eastAsia"/>
          <w:i/>
        </w:rPr>
        <w:t>мерами</w:t>
      </w:r>
      <w:r w:rsidRPr="0015761D">
        <w:rPr>
          <w:i/>
        </w:rPr>
        <w:t xml:space="preserve"> </w:t>
      </w:r>
      <w:r w:rsidR="006C0FBB">
        <w:rPr>
          <w:i/>
        </w:rPr>
        <w:t>750</w:t>
      </w:r>
      <w:r w:rsidRPr="0015761D">
        <w:rPr>
          <w:i/>
        </w:rPr>
        <w:t>*</w:t>
      </w:r>
      <w:r w:rsidR="006C0FBB">
        <w:rPr>
          <w:i/>
        </w:rPr>
        <w:t>37</w:t>
      </w:r>
      <w:r>
        <w:rPr>
          <w:i/>
        </w:rPr>
        <w:t>5 (мм)</w:t>
      </w:r>
      <w:r w:rsidRPr="0015761D">
        <w:rPr>
          <w:i/>
        </w:rPr>
        <w:t xml:space="preserve"> </w:t>
      </w:r>
      <w:r w:rsidRPr="0015761D">
        <w:rPr>
          <w:rFonts w:hint="eastAsia"/>
          <w:i/>
        </w:rPr>
        <w:t>выполненный</w:t>
      </w:r>
      <w:r w:rsidRPr="0015761D">
        <w:rPr>
          <w:i/>
        </w:rPr>
        <w:t xml:space="preserve"> </w:t>
      </w:r>
      <w:r w:rsidRPr="0015761D">
        <w:rPr>
          <w:rFonts w:hint="eastAsia"/>
          <w:i/>
        </w:rPr>
        <w:t>из</w:t>
      </w:r>
      <w:r w:rsidR="006C0FBB">
        <w:rPr>
          <w:i/>
        </w:rPr>
        <w:t xml:space="preserve"> серебра</w:t>
      </w:r>
    </w:p>
    <w:p w:rsidR="0015761D" w:rsidRPr="0015761D" w:rsidRDefault="0015761D" w:rsidP="0015761D">
      <w:pPr>
        <w:rPr>
          <w:i/>
        </w:rPr>
      </w:pPr>
      <w:r w:rsidRPr="0015761D">
        <w:rPr>
          <w:rFonts w:hint="eastAsia"/>
          <w:i/>
        </w:rPr>
        <w:t>обеспечивает</w:t>
      </w:r>
      <w:r w:rsidRPr="0015761D">
        <w:rPr>
          <w:i/>
        </w:rPr>
        <w:t xml:space="preserve"> </w:t>
      </w:r>
      <w:r w:rsidRPr="0015761D">
        <w:rPr>
          <w:rFonts w:hint="eastAsia"/>
          <w:i/>
        </w:rPr>
        <w:t>минимальный</w:t>
      </w:r>
      <w:r w:rsidRPr="0015761D">
        <w:rPr>
          <w:i/>
        </w:rPr>
        <w:t xml:space="preserve"> </w:t>
      </w:r>
      <w:r w:rsidRPr="0015761D">
        <w:rPr>
          <w:rFonts w:hint="eastAsia"/>
          <w:i/>
        </w:rPr>
        <w:t>коэффициент</w:t>
      </w:r>
      <w:r w:rsidRPr="0015761D">
        <w:rPr>
          <w:i/>
        </w:rPr>
        <w:t xml:space="preserve"> </w:t>
      </w:r>
      <w:r w:rsidRPr="0015761D">
        <w:rPr>
          <w:rFonts w:hint="eastAsia"/>
          <w:i/>
        </w:rPr>
        <w:t>затухания</w:t>
      </w:r>
      <w:r w:rsidRPr="0015761D">
        <w:rPr>
          <w:i/>
        </w:rPr>
        <w:t>.</w:t>
      </w:r>
    </w:p>
    <w:sectPr w:rsidR="0015761D" w:rsidRPr="0015761D" w:rsidSect="0025473F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6547"/>
    <w:multiLevelType w:val="hybridMultilevel"/>
    <w:tmpl w:val="DDD0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C86E8D"/>
    <w:multiLevelType w:val="hybridMultilevel"/>
    <w:tmpl w:val="52AC0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924B1"/>
    <w:multiLevelType w:val="hybridMultilevel"/>
    <w:tmpl w:val="90A230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543C3"/>
    <w:rsid w:val="000447B8"/>
    <w:rsid w:val="000D48E5"/>
    <w:rsid w:val="0015761D"/>
    <w:rsid w:val="0025473F"/>
    <w:rsid w:val="005002E7"/>
    <w:rsid w:val="005B452B"/>
    <w:rsid w:val="005D301E"/>
    <w:rsid w:val="006134C5"/>
    <w:rsid w:val="006B1C51"/>
    <w:rsid w:val="006C0FBB"/>
    <w:rsid w:val="008333AB"/>
    <w:rsid w:val="0091055D"/>
    <w:rsid w:val="00933E62"/>
    <w:rsid w:val="00A16B2B"/>
    <w:rsid w:val="00A330A3"/>
    <w:rsid w:val="00B1635D"/>
    <w:rsid w:val="00C4382A"/>
    <w:rsid w:val="00C543C3"/>
    <w:rsid w:val="00D460D9"/>
    <w:rsid w:val="00E6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447B8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3C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543C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543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0447B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7">
    <w:name w:val="Table Grid"/>
    <w:basedOn w:val="a1"/>
    <w:rsid w:val="00044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Михайлов</dc:creator>
  <cp:lastModifiedBy>Павел Михайлов</cp:lastModifiedBy>
  <cp:revision>4</cp:revision>
  <dcterms:created xsi:type="dcterms:W3CDTF">2014-09-16T21:53:00Z</dcterms:created>
  <dcterms:modified xsi:type="dcterms:W3CDTF">2014-09-16T22:19:00Z</dcterms:modified>
</cp:coreProperties>
</file>