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2B2" w:rsidRPr="004912B2" w:rsidRDefault="004912B2" w:rsidP="00491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12B2">
        <w:rPr>
          <w:rFonts w:ascii="Times New Roman" w:hAnsi="Times New Roman" w:cs="Times New Roman"/>
          <w:sz w:val="24"/>
          <w:szCs w:val="24"/>
        </w:rPr>
        <w:t>ФЕДЕРАЛЬНОЕ АГЕНТСТВО СВЯЗИ</w:t>
      </w:r>
    </w:p>
    <w:p w:rsidR="004912B2" w:rsidRPr="004912B2" w:rsidRDefault="004912B2" w:rsidP="00491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12B2">
        <w:rPr>
          <w:rFonts w:ascii="Times New Roman" w:hAnsi="Times New Roman" w:cs="Times New Roman"/>
          <w:sz w:val="24"/>
          <w:szCs w:val="24"/>
        </w:rPr>
        <w:t>Государственное образовательное учреждение высшего профессионального образования</w:t>
      </w:r>
    </w:p>
    <w:p w:rsidR="004912B2" w:rsidRPr="004912B2" w:rsidRDefault="004912B2" w:rsidP="00491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B2">
        <w:rPr>
          <w:rFonts w:ascii="Times New Roman" w:hAnsi="Times New Roman" w:cs="Times New Roman"/>
          <w:b/>
          <w:sz w:val="24"/>
          <w:szCs w:val="24"/>
        </w:rPr>
        <w:t>Московский технический университет связи и информатики</w:t>
      </w:r>
    </w:p>
    <w:p w:rsidR="004912B2" w:rsidRPr="004912B2" w:rsidRDefault="007C34BB" w:rsidP="004912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4912B2" w:rsidRPr="004912B2" w:rsidRDefault="004912B2" w:rsidP="00491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12B2">
        <w:rPr>
          <w:rFonts w:ascii="Times New Roman" w:hAnsi="Times New Roman" w:cs="Times New Roman"/>
          <w:sz w:val="24"/>
          <w:szCs w:val="24"/>
        </w:rPr>
        <w:t>Кафедра радиотехнических систем</w:t>
      </w: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EA10BF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EA10BF" w:rsidRDefault="004912B2" w:rsidP="004912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Лабораторная работа № </w:t>
      </w:r>
      <w:r w:rsidRPr="00EA10BF">
        <w:rPr>
          <w:rFonts w:ascii="Times New Roman" w:hAnsi="Times New Roman" w:cs="Times New Roman"/>
          <w:sz w:val="24"/>
          <w:szCs w:val="24"/>
        </w:rPr>
        <w:t>3</w:t>
      </w:r>
    </w:p>
    <w:p w:rsidR="004912B2" w:rsidRPr="004912B2" w:rsidRDefault="004912B2" w:rsidP="004912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7C34BB" w:rsidRDefault="004912B2" w:rsidP="004912B2">
      <w:pPr>
        <w:jc w:val="right"/>
        <w:rPr>
          <w:rFonts w:ascii="Times New Roman" w:hAnsi="Times New Roman" w:cs="Times New Roman"/>
          <w:sz w:val="24"/>
          <w:szCs w:val="24"/>
        </w:rPr>
      </w:pPr>
      <w:r w:rsidRPr="004912B2">
        <w:rPr>
          <w:rFonts w:ascii="Times New Roman" w:hAnsi="Times New Roman" w:cs="Times New Roman"/>
          <w:sz w:val="24"/>
          <w:szCs w:val="24"/>
        </w:rPr>
        <w:t>Выполнил</w:t>
      </w:r>
      <w:r w:rsidR="007C34B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7C34BB">
        <w:rPr>
          <w:rFonts w:ascii="Times New Roman" w:hAnsi="Times New Roman" w:cs="Times New Roman"/>
          <w:sz w:val="24"/>
          <w:szCs w:val="24"/>
        </w:rPr>
        <w:t>Саввин</w:t>
      </w:r>
      <w:proofErr w:type="spellEnd"/>
      <w:r w:rsidR="007C34BB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912B2" w:rsidRPr="004912B2" w:rsidRDefault="004912B2" w:rsidP="004912B2">
      <w:pPr>
        <w:jc w:val="right"/>
        <w:rPr>
          <w:rFonts w:ascii="Times New Roman" w:hAnsi="Times New Roman" w:cs="Times New Roman"/>
          <w:sz w:val="24"/>
          <w:szCs w:val="24"/>
        </w:rPr>
      </w:pPr>
      <w:r w:rsidRPr="004912B2">
        <w:rPr>
          <w:rFonts w:ascii="Times New Roman" w:hAnsi="Times New Roman" w:cs="Times New Roman"/>
          <w:sz w:val="24"/>
          <w:szCs w:val="24"/>
        </w:rPr>
        <w:t>Группа: БРР1101</w:t>
      </w:r>
    </w:p>
    <w:p w:rsidR="004912B2" w:rsidRPr="004912B2" w:rsidRDefault="004912B2" w:rsidP="004912B2">
      <w:pPr>
        <w:ind w:left="702"/>
        <w:jc w:val="right"/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ind w:left="702"/>
        <w:jc w:val="right"/>
        <w:rPr>
          <w:rFonts w:ascii="Times New Roman" w:hAnsi="Times New Roman" w:cs="Times New Roman"/>
          <w:sz w:val="24"/>
          <w:szCs w:val="24"/>
        </w:rPr>
      </w:pPr>
    </w:p>
    <w:p w:rsidR="004912B2" w:rsidRPr="004912B2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EA10BF" w:rsidRDefault="004912B2" w:rsidP="004912B2">
      <w:pPr>
        <w:rPr>
          <w:rFonts w:ascii="Times New Roman" w:hAnsi="Times New Roman" w:cs="Times New Roman"/>
          <w:sz w:val="24"/>
          <w:szCs w:val="24"/>
        </w:rPr>
      </w:pPr>
    </w:p>
    <w:p w:rsidR="004912B2" w:rsidRPr="00EA10BF" w:rsidRDefault="004912B2" w:rsidP="004912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 201</w:t>
      </w:r>
      <w:r w:rsidR="00754E3F" w:rsidRPr="00EA10BF">
        <w:rPr>
          <w:rFonts w:ascii="Times New Roman" w:hAnsi="Times New Roman" w:cs="Times New Roman"/>
          <w:sz w:val="24"/>
          <w:szCs w:val="24"/>
        </w:rPr>
        <w:t>5</w:t>
      </w:r>
    </w:p>
    <w:p w:rsidR="004912B2" w:rsidRPr="00EA10BF" w:rsidRDefault="004912B2">
      <w:pPr>
        <w:rPr>
          <w:sz w:val="28"/>
          <w:szCs w:val="28"/>
        </w:rPr>
      </w:pPr>
    </w:p>
    <w:p w:rsidR="004912B2" w:rsidRDefault="00491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Структурная схема:</w:t>
      </w:r>
    </w:p>
    <w:p w:rsidR="004912B2" w:rsidRDefault="004912B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524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Default="00EA10BF">
      <w:pPr>
        <w:rPr>
          <w:sz w:val="28"/>
          <w:szCs w:val="28"/>
        </w:rPr>
      </w:pPr>
    </w:p>
    <w:p w:rsidR="00EA10BF" w:rsidRPr="004912B2" w:rsidRDefault="004912B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Схема</w:t>
      </w:r>
      <w:proofErr w:type="gramEnd"/>
      <w:r>
        <w:rPr>
          <w:sz w:val="28"/>
          <w:szCs w:val="28"/>
        </w:rPr>
        <w:t xml:space="preserve"> собранная в </w:t>
      </w:r>
      <w:proofErr w:type="spellStart"/>
      <w:r>
        <w:rPr>
          <w:sz w:val="28"/>
          <w:szCs w:val="28"/>
          <w:lang w:val="en-US"/>
        </w:rPr>
        <w:t>Matlab</w:t>
      </w:r>
      <w:proofErr w:type="spellEnd"/>
      <w:r w:rsidRPr="004912B2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Simulink</w:t>
      </w:r>
      <w:r w:rsidRPr="004912B2">
        <w:rPr>
          <w:sz w:val="28"/>
          <w:szCs w:val="28"/>
        </w:rPr>
        <w:t>:</w:t>
      </w:r>
    </w:p>
    <w:p w:rsidR="004912B2" w:rsidRPr="004912B2" w:rsidRDefault="00461FC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289146" cy="4198013"/>
            <wp:effectExtent l="0" t="2038350" r="0" b="2031365"/>
            <wp:docPr id="7" name="Рисунок 7" descr="C:\Users\Popeye\Desktop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peye\Desktop\2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89146" cy="419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4BB" w:rsidRDefault="007C34BB">
      <w:pPr>
        <w:rPr>
          <w:sz w:val="28"/>
          <w:szCs w:val="28"/>
        </w:rPr>
      </w:pPr>
    </w:p>
    <w:p w:rsidR="00D1034A" w:rsidRPr="00D1034A" w:rsidRDefault="00D1034A">
      <w:pPr>
        <w:rPr>
          <w:sz w:val="28"/>
          <w:szCs w:val="28"/>
        </w:rPr>
      </w:pPr>
      <w:r w:rsidRPr="00D1034A">
        <w:rPr>
          <w:sz w:val="28"/>
          <w:szCs w:val="28"/>
        </w:rPr>
        <w:lastRenderedPageBreak/>
        <w:t>Канал GPS до АЦП</w:t>
      </w:r>
      <w:bookmarkStart w:id="0" w:name="_GoBack"/>
      <w:bookmarkEnd w:id="0"/>
    </w:p>
    <w:p w:rsidR="00D1034A" w:rsidRPr="00D1034A" w:rsidRDefault="00D1034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65601" cy="35648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41" cy="356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4A" w:rsidRPr="00D1034A" w:rsidRDefault="00D1034A">
      <w:pPr>
        <w:rPr>
          <w:sz w:val="28"/>
          <w:szCs w:val="28"/>
        </w:rPr>
      </w:pPr>
    </w:p>
    <w:p w:rsidR="00D1034A" w:rsidRPr="00D1034A" w:rsidRDefault="00D1034A">
      <w:pPr>
        <w:rPr>
          <w:sz w:val="28"/>
          <w:szCs w:val="28"/>
        </w:rPr>
      </w:pPr>
      <w:r w:rsidRPr="00D1034A">
        <w:rPr>
          <w:sz w:val="28"/>
          <w:szCs w:val="28"/>
        </w:rPr>
        <w:t>Канал GPS после АЦП</w:t>
      </w:r>
    </w:p>
    <w:p w:rsidR="00D1034A" w:rsidRPr="00D1034A" w:rsidRDefault="00D1034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8764" cy="3632217"/>
            <wp:effectExtent l="19050" t="0" r="88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972" cy="363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4A" w:rsidRPr="00D1034A" w:rsidRDefault="00D1034A">
      <w:pPr>
        <w:rPr>
          <w:sz w:val="28"/>
          <w:szCs w:val="28"/>
        </w:rPr>
      </w:pPr>
    </w:p>
    <w:p w:rsidR="00D1034A" w:rsidRPr="00D1034A" w:rsidRDefault="00D1034A">
      <w:pPr>
        <w:rPr>
          <w:sz w:val="28"/>
          <w:szCs w:val="28"/>
        </w:rPr>
      </w:pPr>
    </w:p>
    <w:p w:rsidR="00D1034A" w:rsidRPr="00D1034A" w:rsidRDefault="00D1034A">
      <w:pPr>
        <w:rPr>
          <w:sz w:val="28"/>
          <w:szCs w:val="28"/>
        </w:rPr>
      </w:pPr>
      <w:r w:rsidRPr="00D1034A">
        <w:rPr>
          <w:sz w:val="28"/>
          <w:szCs w:val="28"/>
        </w:rPr>
        <w:lastRenderedPageBreak/>
        <w:t xml:space="preserve">Канал ГЛОНАСС до АЦП </w:t>
      </w:r>
    </w:p>
    <w:p w:rsidR="00D1034A" w:rsidRPr="00D1034A" w:rsidRDefault="00D1034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82829" cy="336979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881" cy="336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4A" w:rsidRPr="00D1034A" w:rsidRDefault="00D1034A">
      <w:pPr>
        <w:rPr>
          <w:sz w:val="28"/>
          <w:szCs w:val="28"/>
        </w:rPr>
      </w:pPr>
    </w:p>
    <w:p w:rsidR="00D1034A" w:rsidRDefault="00D1034A">
      <w:pPr>
        <w:rPr>
          <w:sz w:val="28"/>
          <w:szCs w:val="28"/>
        </w:rPr>
      </w:pPr>
      <w:r w:rsidRPr="00D1034A">
        <w:rPr>
          <w:sz w:val="28"/>
          <w:szCs w:val="28"/>
        </w:rPr>
        <w:t>Канал ГЛОНАСС после АЦП</w:t>
      </w:r>
    </w:p>
    <w:p w:rsidR="00D1034A" w:rsidRPr="00D1034A" w:rsidRDefault="00D1034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78522" cy="338115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16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034A" w:rsidRPr="00D1034A" w:rsidSect="008A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4A"/>
    <w:rsid w:val="001F3B59"/>
    <w:rsid w:val="00447182"/>
    <w:rsid w:val="00461FC8"/>
    <w:rsid w:val="004912B2"/>
    <w:rsid w:val="006415FE"/>
    <w:rsid w:val="00754E3F"/>
    <w:rsid w:val="007C34BB"/>
    <w:rsid w:val="008A0ECF"/>
    <w:rsid w:val="00D1034A"/>
    <w:rsid w:val="00EA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BA0CA-7C80-42B5-B0EA-06E3C3EE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Галина</cp:lastModifiedBy>
  <cp:revision>2</cp:revision>
  <cp:lastPrinted>2015-04-13T21:33:00Z</cp:lastPrinted>
  <dcterms:created xsi:type="dcterms:W3CDTF">2015-04-16T21:09:00Z</dcterms:created>
  <dcterms:modified xsi:type="dcterms:W3CDTF">2015-04-16T21:09:00Z</dcterms:modified>
</cp:coreProperties>
</file>